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B7" w:rsidRPr="002D586A" w:rsidRDefault="00BB08B7">
      <w:pPr>
        <w:overflowPunct w:val="0"/>
        <w:autoSpaceDE w:val="0"/>
        <w:autoSpaceDN w:val="0"/>
        <w:adjustRightInd w:val="0"/>
        <w:spacing w:line="360" w:lineRule="auto"/>
        <w:jc w:val="center"/>
        <w:rPr>
          <w:rFonts w:ascii="Arial" w:hAnsi="Arial" w:cs="Arial"/>
          <w:b/>
          <w:i/>
          <w:iCs/>
        </w:rPr>
      </w:pPr>
    </w:p>
    <w:p w:rsidR="00BB08B7" w:rsidRPr="002D586A" w:rsidRDefault="00BB08B7">
      <w:pPr>
        <w:pStyle w:val="Caption"/>
        <w:rPr>
          <w:rFonts w:ascii="Arial" w:hAnsi="Arial" w:cs="Arial"/>
        </w:rPr>
      </w:pPr>
      <w:r w:rsidRPr="002D586A">
        <w:rPr>
          <w:rFonts w:ascii="Arial" w:hAnsi="Arial" w:cs="Arial"/>
        </w:rPr>
        <w:t>SCHEDA  PROGETTO/ATTIVITA’ 2016/2017</w:t>
      </w:r>
    </w:p>
    <w:p w:rsidR="00BB08B7" w:rsidRPr="002D586A" w:rsidRDefault="00BB08B7">
      <w:pPr>
        <w:overflowPunct w:val="0"/>
        <w:autoSpaceDE w:val="0"/>
        <w:autoSpaceDN w:val="0"/>
        <w:adjustRightInd w:val="0"/>
        <w:rPr>
          <w:rFonts w:ascii="Arial" w:hAnsi="Arial" w:cs="Arial"/>
          <w:b/>
        </w:rPr>
      </w:pPr>
    </w:p>
    <w:p w:rsidR="00BB08B7" w:rsidRPr="002D586A" w:rsidRDefault="00BB08B7">
      <w:pPr>
        <w:pStyle w:val="BodyText3"/>
        <w:tabs>
          <w:tab w:val="left" w:pos="1260"/>
        </w:tabs>
        <w:spacing w:line="360" w:lineRule="auto"/>
        <w:rPr>
          <w:rFonts w:ascii="Arial" w:hAnsi="Arial" w:cs="Arial"/>
          <w:szCs w:val="24"/>
        </w:rPr>
      </w:pPr>
      <w:r>
        <w:rPr>
          <w:rFonts w:ascii="Arial" w:hAnsi="Arial" w:cs="Arial"/>
          <w:szCs w:val="24"/>
        </w:rPr>
        <w:t xml:space="preserve">                                                              </w:t>
      </w:r>
      <w:r w:rsidRPr="002D586A">
        <w:rPr>
          <w:rFonts w:ascii="Arial" w:hAnsi="Arial" w:cs="Arial"/>
          <w:szCs w:val="24"/>
        </w:rPr>
        <w:t>SCUOL</w:t>
      </w:r>
      <w:r>
        <w:rPr>
          <w:rFonts w:ascii="Arial" w:hAnsi="Arial" w:cs="Arial"/>
          <w:szCs w:val="24"/>
        </w:rPr>
        <w:t xml:space="preserve">A PRIMARIA Devitofrancesco </w:t>
      </w:r>
      <w:r w:rsidRPr="002D586A">
        <w:rPr>
          <w:rFonts w:ascii="Arial" w:hAnsi="Arial" w:cs="Arial"/>
          <w:szCs w:val="24"/>
        </w:rPr>
        <w:tab/>
      </w:r>
      <w:r w:rsidRPr="002D586A">
        <w:rPr>
          <w:rFonts w:ascii="Arial" w:hAnsi="Arial" w:cs="Arial"/>
          <w:szCs w:val="24"/>
        </w:rPr>
        <w:tab/>
        <w:t xml:space="preserve">  </w:t>
      </w:r>
    </w:p>
    <w:p w:rsidR="00BB08B7" w:rsidRPr="002D586A" w:rsidRDefault="00BB08B7" w:rsidP="002D586A">
      <w:pPr>
        <w:overflowPunct w:val="0"/>
        <w:autoSpaceDE w:val="0"/>
        <w:autoSpaceDN w:val="0"/>
        <w:adjustRightInd w:val="0"/>
        <w:spacing w:line="360" w:lineRule="auto"/>
        <w:rPr>
          <w:rFonts w:ascii="Arial" w:hAnsi="Arial" w:cs="Arial"/>
          <w:b/>
        </w:rPr>
      </w:pPr>
      <w:r w:rsidRPr="002D586A">
        <w:rPr>
          <w:rFonts w:ascii="Arial" w:hAnsi="Arial" w:cs="Arial"/>
          <w:b/>
        </w:rPr>
        <w:t>Denominazione progetto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BB08B7" w:rsidRPr="002D586A" w:rsidTr="002D586A">
        <w:tc>
          <w:tcPr>
            <w:tcW w:w="9778" w:type="dxa"/>
            <w:tcBorders>
              <w:top w:val="single" w:sz="4" w:space="0" w:color="auto"/>
              <w:bottom w:val="single" w:sz="4" w:space="0" w:color="auto"/>
            </w:tcBorders>
          </w:tcPr>
          <w:p w:rsidR="00BB08B7" w:rsidRPr="002D586A" w:rsidRDefault="00BB08B7">
            <w:pPr>
              <w:overflowPunct w:val="0"/>
              <w:autoSpaceDE w:val="0"/>
              <w:autoSpaceDN w:val="0"/>
              <w:adjustRightInd w:val="0"/>
              <w:spacing w:line="360" w:lineRule="auto"/>
              <w:rPr>
                <w:rFonts w:ascii="Arial" w:hAnsi="Arial" w:cs="Arial"/>
                <w:b/>
                <w:sz w:val="36"/>
                <w:szCs w:val="36"/>
              </w:rPr>
            </w:pPr>
            <w:r w:rsidRPr="002D586A">
              <w:rPr>
                <w:rStyle w:val="SubtleReference"/>
                <w:rFonts w:ascii="Arial" w:hAnsi="Arial" w:cs="Arial"/>
                <w:b/>
                <w:color w:val="auto"/>
                <w:sz w:val="36"/>
                <w:szCs w:val="36"/>
              </w:rPr>
              <w:t>Cyber english</w:t>
            </w:r>
          </w:p>
          <w:p w:rsidR="00BB08B7" w:rsidRPr="006173C4" w:rsidRDefault="00BB08B7">
            <w:pPr>
              <w:overflowPunct w:val="0"/>
              <w:autoSpaceDE w:val="0"/>
              <w:autoSpaceDN w:val="0"/>
              <w:adjustRightInd w:val="0"/>
              <w:spacing w:line="360" w:lineRule="auto"/>
              <w:rPr>
                <w:rFonts w:ascii="Arial" w:hAnsi="Arial" w:cs="Arial"/>
              </w:rPr>
            </w:pPr>
            <w:r w:rsidRPr="006173C4">
              <w:rPr>
                <w:rFonts w:ascii="Arial" w:hAnsi="Arial" w:cs="Arial"/>
              </w:rPr>
              <w:t xml:space="preserve">Corso di approfondimento  di inglese ed di informatica </w:t>
            </w:r>
          </w:p>
        </w:tc>
      </w:tr>
    </w:tbl>
    <w:p w:rsidR="00BB08B7" w:rsidRPr="006173C4" w:rsidRDefault="00BB08B7">
      <w:pPr>
        <w:overflowPunct w:val="0"/>
        <w:autoSpaceDE w:val="0"/>
        <w:autoSpaceDN w:val="0"/>
        <w:adjustRightInd w:val="0"/>
        <w:spacing w:line="360" w:lineRule="auto"/>
        <w:rPr>
          <w:rFonts w:ascii="Arial" w:hAnsi="Arial" w:cs="Arial"/>
          <w:b/>
        </w:rPr>
      </w:pPr>
    </w:p>
    <w:p w:rsidR="00BB08B7" w:rsidRPr="006173C4" w:rsidRDefault="00BB08B7" w:rsidP="00F823BE">
      <w:pPr>
        <w:overflowPunct w:val="0"/>
        <w:autoSpaceDE w:val="0"/>
        <w:autoSpaceDN w:val="0"/>
        <w:adjustRightInd w:val="0"/>
        <w:spacing w:line="360" w:lineRule="auto"/>
        <w:rPr>
          <w:rFonts w:ascii="Arial" w:hAnsi="Arial" w:cs="Arial"/>
          <w:b/>
        </w:rPr>
      </w:pPr>
      <w:r w:rsidRPr="006173C4">
        <w:rPr>
          <w:rFonts w:ascii="Arial" w:hAnsi="Arial" w:cs="Arial"/>
          <w:b/>
        </w:rPr>
        <w:t>Responsabile progetto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BB08B7" w:rsidRPr="002D586A" w:rsidTr="00F823BE">
        <w:tc>
          <w:tcPr>
            <w:tcW w:w="9778" w:type="dxa"/>
            <w:tcBorders>
              <w:top w:val="single" w:sz="4" w:space="0" w:color="auto"/>
              <w:bottom w:val="single" w:sz="4" w:space="0" w:color="auto"/>
            </w:tcBorders>
          </w:tcPr>
          <w:p w:rsidR="00BB08B7" w:rsidRPr="006173C4" w:rsidRDefault="00BB08B7">
            <w:pPr>
              <w:overflowPunct w:val="0"/>
              <w:autoSpaceDE w:val="0"/>
              <w:autoSpaceDN w:val="0"/>
              <w:adjustRightInd w:val="0"/>
              <w:spacing w:line="360" w:lineRule="auto"/>
              <w:rPr>
                <w:rFonts w:ascii="Arial" w:hAnsi="Arial" w:cs="Arial"/>
              </w:rPr>
            </w:pPr>
            <w:r w:rsidRPr="006173C4">
              <w:rPr>
                <w:rFonts w:ascii="Arial" w:hAnsi="Arial" w:cs="Arial"/>
              </w:rPr>
              <w:t xml:space="preserve">  MANZARI</w:t>
            </w:r>
            <w:r>
              <w:rPr>
                <w:rFonts w:ascii="Arial" w:hAnsi="Arial" w:cs="Arial"/>
              </w:rPr>
              <w:t xml:space="preserve"> </w:t>
            </w:r>
            <w:r w:rsidRPr="006173C4">
              <w:rPr>
                <w:rFonts w:ascii="Arial" w:hAnsi="Arial" w:cs="Arial"/>
              </w:rPr>
              <w:t xml:space="preserve"> Anna – BACCELLIERE Tiziana </w:t>
            </w:r>
          </w:p>
        </w:tc>
      </w:tr>
    </w:tbl>
    <w:p w:rsidR="00BB08B7" w:rsidRPr="002D586A" w:rsidRDefault="00BB08B7">
      <w:pPr>
        <w:overflowPunct w:val="0"/>
        <w:autoSpaceDE w:val="0"/>
        <w:autoSpaceDN w:val="0"/>
        <w:adjustRightInd w:val="0"/>
        <w:spacing w:line="360" w:lineRule="auto"/>
        <w:rPr>
          <w:rFonts w:ascii="Arial" w:hAnsi="Arial" w:cs="Arial"/>
          <w:b/>
        </w:rPr>
      </w:pPr>
    </w:p>
    <w:p w:rsidR="00BB08B7" w:rsidRPr="002D586A" w:rsidRDefault="00BB08B7" w:rsidP="00F823BE">
      <w:pPr>
        <w:overflowPunct w:val="0"/>
        <w:autoSpaceDE w:val="0"/>
        <w:autoSpaceDN w:val="0"/>
        <w:adjustRightInd w:val="0"/>
        <w:spacing w:line="360" w:lineRule="auto"/>
        <w:rPr>
          <w:rFonts w:ascii="Arial" w:hAnsi="Arial" w:cs="Arial"/>
          <w:b/>
        </w:rPr>
      </w:pPr>
      <w:r w:rsidRPr="002D586A">
        <w:rPr>
          <w:rFonts w:ascii="Arial" w:hAnsi="Arial" w:cs="Arial"/>
          <w:b/>
        </w:rPr>
        <w:t>-Destinatari</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BB08B7" w:rsidRPr="002D586A" w:rsidTr="00F823BE">
        <w:tc>
          <w:tcPr>
            <w:tcW w:w="9778" w:type="dxa"/>
            <w:tcBorders>
              <w:top w:val="single" w:sz="4" w:space="0" w:color="auto"/>
              <w:bottom w:val="single" w:sz="4" w:space="0" w:color="auto"/>
            </w:tcBorders>
          </w:tcPr>
          <w:p w:rsidR="00BB08B7" w:rsidRPr="006173C4" w:rsidRDefault="00BB08B7">
            <w:pPr>
              <w:overflowPunct w:val="0"/>
              <w:autoSpaceDE w:val="0"/>
              <w:autoSpaceDN w:val="0"/>
              <w:adjustRightInd w:val="0"/>
              <w:spacing w:line="360" w:lineRule="auto"/>
              <w:rPr>
                <w:rFonts w:ascii="Arial" w:hAnsi="Arial" w:cs="Arial"/>
              </w:rPr>
            </w:pPr>
            <w:r w:rsidRPr="006173C4">
              <w:rPr>
                <w:rFonts w:ascii="Arial" w:hAnsi="Arial" w:cs="Arial"/>
              </w:rPr>
              <w:t>18 ALUNNI  di CLASSE  V ( tre per ogni sezione di ciascun plesso  )</w:t>
            </w:r>
          </w:p>
        </w:tc>
      </w:tr>
    </w:tbl>
    <w:p w:rsidR="00BB08B7" w:rsidRPr="002D586A" w:rsidRDefault="00BB08B7">
      <w:pPr>
        <w:overflowPunct w:val="0"/>
        <w:autoSpaceDE w:val="0"/>
        <w:autoSpaceDN w:val="0"/>
        <w:adjustRightInd w:val="0"/>
        <w:spacing w:line="360" w:lineRule="auto"/>
        <w:rPr>
          <w:rFonts w:ascii="Arial" w:hAnsi="Arial" w:cs="Arial"/>
          <w:b/>
        </w:rPr>
      </w:pPr>
    </w:p>
    <w:p w:rsidR="00BB08B7" w:rsidRPr="002D586A" w:rsidRDefault="00BB08B7">
      <w:pPr>
        <w:overflowPunct w:val="0"/>
        <w:autoSpaceDE w:val="0"/>
        <w:autoSpaceDN w:val="0"/>
        <w:adjustRightInd w:val="0"/>
        <w:spacing w:line="360" w:lineRule="auto"/>
        <w:rPr>
          <w:rFonts w:ascii="Arial" w:hAnsi="Arial" w:cs="Arial"/>
          <w:b/>
        </w:rPr>
      </w:pPr>
      <w:r>
        <w:rPr>
          <w:rFonts w:ascii="Arial" w:hAnsi="Arial" w:cs="Arial"/>
          <w:b/>
        </w:rPr>
        <w:t xml:space="preserve"> Motivazioni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BB08B7" w:rsidRPr="002D586A" w:rsidTr="00746A77">
        <w:tc>
          <w:tcPr>
            <w:tcW w:w="9778" w:type="dxa"/>
            <w:tcBorders>
              <w:top w:val="single" w:sz="4" w:space="0" w:color="auto"/>
              <w:bottom w:val="single" w:sz="4" w:space="0" w:color="auto"/>
            </w:tcBorders>
          </w:tcPr>
          <w:p w:rsidR="00BB08B7" w:rsidRPr="002D586A" w:rsidRDefault="00BB08B7" w:rsidP="00746A77">
            <w:pPr>
              <w:rPr>
                <w:rFonts w:ascii="Arial" w:hAnsi="Arial" w:cs="Arial"/>
              </w:rPr>
            </w:pPr>
            <w:r w:rsidRPr="002D586A">
              <w:rPr>
                <w:rFonts w:ascii="Arial" w:hAnsi="Arial" w:cs="Arial"/>
              </w:rPr>
              <w:t xml:space="preserve">Il progetto  nasce dalla convinzione che </w:t>
            </w:r>
            <w:r>
              <w:rPr>
                <w:rFonts w:ascii="Arial" w:hAnsi="Arial" w:cs="Arial"/>
                <w:bCs/>
                <w:color w:val="000000"/>
                <w:shd w:val="clear" w:color="auto" w:fill="FFFFFF"/>
              </w:rPr>
              <w:t xml:space="preserve">i </w:t>
            </w:r>
            <w:r w:rsidRPr="002D586A">
              <w:rPr>
                <w:rFonts w:ascii="Arial" w:hAnsi="Arial" w:cs="Arial"/>
                <w:bCs/>
                <w:color w:val="000000"/>
                <w:shd w:val="clear" w:color="auto" w:fill="FFFFFF"/>
              </w:rPr>
              <w:t xml:space="preserve"> bambini necessitano di una varietà di strumenti </w:t>
            </w:r>
            <w:r>
              <w:rPr>
                <w:rFonts w:ascii="Arial" w:hAnsi="Arial" w:cs="Arial"/>
                <w:bCs/>
                <w:color w:val="000000"/>
                <w:shd w:val="clear" w:color="auto" w:fill="FFFFFF"/>
              </w:rPr>
              <w:t xml:space="preserve">legati ai  rapidi cambiamenti in </w:t>
            </w:r>
            <w:r w:rsidRPr="002D586A">
              <w:rPr>
                <w:rFonts w:ascii="Arial" w:hAnsi="Arial" w:cs="Arial"/>
                <w:bCs/>
                <w:color w:val="000000"/>
                <w:shd w:val="clear" w:color="auto" w:fill="FFFFFF"/>
              </w:rPr>
              <w:t xml:space="preserve"> atto nell</w:t>
            </w:r>
            <w:r>
              <w:rPr>
                <w:rFonts w:ascii="Arial" w:hAnsi="Arial" w:cs="Arial"/>
                <w:bCs/>
                <w:color w:val="000000"/>
                <w:shd w:val="clear" w:color="auto" w:fill="FFFFFF"/>
              </w:rPr>
              <w:t xml:space="preserve">a società  cui corrispondono </w:t>
            </w:r>
            <w:r w:rsidRPr="002D586A">
              <w:rPr>
                <w:rFonts w:ascii="Arial" w:hAnsi="Arial" w:cs="Arial"/>
                <w:bCs/>
                <w:color w:val="000000"/>
                <w:shd w:val="clear" w:color="auto" w:fill="FFFFFF"/>
              </w:rPr>
              <w:t>le molteplici esigenze de</w:t>
            </w:r>
            <w:r>
              <w:rPr>
                <w:rFonts w:ascii="Arial" w:hAnsi="Arial" w:cs="Arial"/>
                <w:bCs/>
                <w:color w:val="000000"/>
                <w:shd w:val="clear" w:color="auto" w:fill="FFFFFF"/>
              </w:rPr>
              <w:t xml:space="preserve">ll'evolversi della loro persona </w:t>
            </w:r>
            <w:r w:rsidRPr="002D586A">
              <w:rPr>
                <w:rFonts w:ascii="Arial" w:hAnsi="Arial" w:cs="Arial"/>
                <w:bCs/>
                <w:color w:val="000000"/>
                <w:shd w:val="clear" w:color="auto" w:fill="FFFFFF"/>
              </w:rPr>
              <w:t xml:space="preserve">Il progetto </w:t>
            </w:r>
            <w:r>
              <w:rPr>
                <w:rFonts w:ascii="Arial" w:hAnsi="Arial" w:cs="Arial"/>
                <w:bCs/>
                <w:color w:val="000000"/>
                <w:shd w:val="clear" w:color="auto" w:fill="FFFFFF"/>
              </w:rPr>
              <w:t xml:space="preserve">, pertanto, </w:t>
            </w:r>
            <w:r w:rsidRPr="002D586A">
              <w:rPr>
                <w:rFonts w:ascii="Arial" w:hAnsi="Arial" w:cs="Arial"/>
                <w:bCs/>
                <w:color w:val="000000"/>
                <w:shd w:val="clear" w:color="auto" w:fill="FFFFFF"/>
              </w:rPr>
              <w:t xml:space="preserve"> si propone  lo sviluppo della cultura informatica</w:t>
            </w:r>
            <w:r w:rsidRPr="002D586A">
              <w:rPr>
                <w:rFonts w:ascii="Arial" w:hAnsi="Arial" w:cs="Arial"/>
              </w:rPr>
              <w:t xml:space="preserve"> e delle competenze comunicative di ascolto, comprensione e produzione scritta e orale della lingua inglese </w:t>
            </w:r>
          </w:p>
          <w:p w:rsidR="00BB08B7" w:rsidRDefault="00BB08B7" w:rsidP="00B7328C">
            <w:pPr>
              <w:rPr>
                <w:rFonts w:ascii="Arial" w:hAnsi="Arial" w:cs="Arial"/>
                <w:bCs/>
                <w:color w:val="000000"/>
                <w:shd w:val="clear" w:color="auto" w:fill="FFFFFF"/>
              </w:rPr>
            </w:pPr>
            <w:r w:rsidRPr="002D586A">
              <w:rPr>
                <w:rFonts w:ascii="Arial" w:hAnsi="Arial" w:cs="Arial"/>
              </w:rPr>
              <w:t xml:space="preserve">La scelta del progetto nasce proprio dal bisogno di creare delle reali occasioni di uso della lingua inglese come mezzo di comunicazione </w:t>
            </w:r>
            <w:r w:rsidRPr="002D586A">
              <w:rPr>
                <w:rFonts w:ascii="Arial" w:hAnsi="Arial" w:cs="Arial"/>
                <w:bCs/>
                <w:color w:val="000000"/>
                <w:shd w:val="clear" w:color="auto" w:fill="FFFFFF"/>
              </w:rPr>
              <w:t xml:space="preserve">coniugandolo con  gli aspetti tipici della multimedialità, ovvero la possibilità di scrivere , creare, riprodurre  lessico  testi -dialoghi immagini (accompagnate anche da suoni e testi) attraverso PPT o e-book </w:t>
            </w:r>
            <w:r>
              <w:rPr>
                <w:rFonts w:ascii="Arial" w:hAnsi="Arial" w:cs="Arial"/>
                <w:bCs/>
                <w:color w:val="000000"/>
                <w:shd w:val="clear" w:color="auto" w:fill="FFFFFF"/>
              </w:rPr>
              <w:t>.</w:t>
            </w:r>
          </w:p>
          <w:p w:rsidR="00BB08B7" w:rsidRPr="002D586A" w:rsidRDefault="00BB08B7" w:rsidP="006173C4">
            <w:pPr>
              <w:rPr>
                <w:rFonts w:ascii="Arial" w:hAnsi="Arial" w:cs="Arial"/>
              </w:rPr>
            </w:pPr>
            <w:r>
              <w:rPr>
                <w:rFonts w:ascii="Arial" w:hAnsi="Arial" w:cs="Arial"/>
                <w:bCs/>
                <w:color w:val="000000"/>
                <w:shd w:val="clear" w:color="auto" w:fill="FFFFFF"/>
              </w:rPr>
              <w:t xml:space="preserve">Tale progetto </w:t>
            </w:r>
            <w:r w:rsidRPr="002D586A">
              <w:rPr>
                <w:rFonts w:ascii="Arial" w:hAnsi="Arial" w:cs="Arial"/>
                <w:bCs/>
                <w:color w:val="000000"/>
                <w:shd w:val="clear" w:color="auto" w:fill="FFFFFF"/>
              </w:rPr>
              <w:t>non può che partire dalla scuola elementare, laddove si creano le basi e le basi del successivo sapere, saper fare e saper essere.</w:t>
            </w:r>
          </w:p>
          <w:p w:rsidR="00BB08B7" w:rsidRPr="002D586A" w:rsidRDefault="00BB08B7" w:rsidP="00B7328C">
            <w:pPr>
              <w:rPr>
                <w:rFonts w:ascii="Arial" w:hAnsi="Arial" w:cs="Arial"/>
                <w:b/>
              </w:rPr>
            </w:pPr>
          </w:p>
        </w:tc>
      </w:tr>
    </w:tbl>
    <w:p w:rsidR="00BB08B7" w:rsidRPr="002D586A" w:rsidRDefault="00BB08B7">
      <w:pPr>
        <w:overflowPunct w:val="0"/>
        <w:autoSpaceDE w:val="0"/>
        <w:autoSpaceDN w:val="0"/>
        <w:adjustRightInd w:val="0"/>
        <w:spacing w:line="360" w:lineRule="auto"/>
        <w:rPr>
          <w:rFonts w:ascii="Arial" w:hAnsi="Arial" w:cs="Arial"/>
          <w:b/>
        </w:rPr>
      </w:pPr>
      <w:r w:rsidRPr="002D586A">
        <w:rPr>
          <w:rFonts w:ascii="Arial" w:hAnsi="Arial" w:cs="Arial"/>
          <w:b/>
        </w:rPr>
        <w:t xml:space="preserve">Finalità disciplinari </w:t>
      </w:r>
    </w:p>
    <w:p w:rsidR="00BB08B7" w:rsidRPr="002D586A" w:rsidRDefault="00BB08B7">
      <w:pPr>
        <w:overflowPunct w:val="0"/>
        <w:autoSpaceDE w:val="0"/>
        <w:autoSpaceDN w:val="0"/>
        <w:adjustRightInd w:val="0"/>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B08B7" w:rsidRPr="002D586A" w:rsidTr="00D15576">
        <w:tc>
          <w:tcPr>
            <w:tcW w:w="9778" w:type="dxa"/>
          </w:tcPr>
          <w:p w:rsidR="00BB08B7" w:rsidRPr="00D15576" w:rsidRDefault="00BB08B7" w:rsidP="00F823BE">
            <w:pPr>
              <w:rPr>
                <w:rFonts w:ascii="Arial" w:hAnsi="Arial" w:cs="Arial"/>
              </w:rPr>
            </w:pPr>
            <w:r w:rsidRPr="00D15576">
              <w:rPr>
                <w:rFonts w:ascii="Arial" w:hAnsi="Arial" w:cs="Arial"/>
              </w:rPr>
              <w:t xml:space="preserve"> </w:t>
            </w:r>
          </w:p>
          <w:p w:rsidR="00BB08B7" w:rsidRPr="00D15576" w:rsidRDefault="00BB08B7" w:rsidP="00F823BE">
            <w:pPr>
              <w:rPr>
                <w:rFonts w:ascii="Arial" w:hAnsi="Arial" w:cs="Arial"/>
              </w:rPr>
            </w:pPr>
            <w:r w:rsidRPr="00D15576">
              <w:rPr>
                <w:rFonts w:ascii="Arial" w:hAnsi="Arial" w:cs="Arial"/>
              </w:rPr>
              <w:t xml:space="preserve">INGLESE </w:t>
            </w:r>
          </w:p>
          <w:p w:rsidR="00BB08B7" w:rsidRPr="00D15576" w:rsidRDefault="00BB08B7" w:rsidP="00F823BE">
            <w:pPr>
              <w:rPr>
                <w:rFonts w:ascii="Arial" w:hAnsi="Arial" w:cs="Arial"/>
              </w:rPr>
            </w:pPr>
            <w:r w:rsidRPr="00D15576">
              <w:rPr>
                <w:rFonts w:ascii="Arial" w:hAnsi="Arial" w:cs="Arial"/>
              </w:rPr>
              <w:t xml:space="preserve"> Il corso di preparazione si prefigge di:</w:t>
            </w:r>
          </w:p>
          <w:p w:rsidR="00BB08B7" w:rsidRPr="00D15576" w:rsidRDefault="00BB08B7" w:rsidP="00D15576">
            <w:pPr>
              <w:numPr>
                <w:ilvl w:val="0"/>
                <w:numId w:val="10"/>
              </w:numPr>
              <w:rPr>
                <w:rFonts w:ascii="Arial" w:hAnsi="Arial" w:cs="Arial"/>
              </w:rPr>
            </w:pPr>
            <w:r w:rsidRPr="00D15576">
              <w:rPr>
                <w:rFonts w:ascii="Arial" w:hAnsi="Arial" w:cs="Arial"/>
              </w:rPr>
              <w:t>rafforzare le abilità audio-orali</w:t>
            </w:r>
          </w:p>
          <w:p w:rsidR="00BB08B7" w:rsidRPr="00D15576" w:rsidRDefault="00BB08B7" w:rsidP="00D15576">
            <w:pPr>
              <w:numPr>
                <w:ilvl w:val="0"/>
                <w:numId w:val="10"/>
              </w:numPr>
              <w:rPr>
                <w:rFonts w:ascii="Arial" w:hAnsi="Arial" w:cs="Arial"/>
              </w:rPr>
            </w:pPr>
            <w:r w:rsidRPr="00D15576">
              <w:rPr>
                <w:rFonts w:ascii="Arial" w:hAnsi="Arial" w:cs="Arial"/>
              </w:rPr>
              <w:t>rafforzare il livello di indipendenza nell’uso comunicativo della lingua</w:t>
            </w:r>
          </w:p>
          <w:p w:rsidR="00BB08B7" w:rsidRPr="00D15576" w:rsidRDefault="00BB08B7" w:rsidP="00D15576">
            <w:pPr>
              <w:numPr>
                <w:ilvl w:val="0"/>
                <w:numId w:val="10"/>
              </w:numPr>
              <w:rPr>
                <w:rFonts w:ascii="Arial" w:hAnsi="Arial" w:cs="Arial"/>
              </w:rPr>
            </w:pPr>
            <w:r w:rsidRPr="00D15576">
              <w:rPr>
                <w:rFonts w:ascii="Arial" w:hAnsi="Arial" w:cs="Arial"/>
              </w:rPr>
              <w:t>rafforzare le conoscenze grammaticali attraverso la pratica</w:t>
            </w:r>
          </w:p>
          <w:p w:rsidR="00BB08B7" w:rsidRPr="00D15576" w:rsidRDefault="00BB08B7" w:rsidP="00D15576">
            <w:pPr>
              <w:numPr>
                <w:ilvl w:val="0"/>
                <w:numId w:val="10"/>
              </w:numPr>
              <w:rPr>
                <w:rFonts w:ascii="Arial" w:hAnsi="Arial" w:cs="Arial"/>
              </w:rPr>
            </w:pPr>
            <w:r w:rsidRPr="00D15576">
              <w:rPr>
                <w:rFonts w:ascii="Arial" w:hAnsi="Arial" w:cs="Arial"/>
              </w:rPr>
              <w:t>migliorare la pronuncia</w:t>
            </w:r>
          </w:p>
          <w:p w:rsidR="00BB08B7" w:rsidRPr="00D15576" w:rsidRDefault="00BB08B7" w:rsidP="00D15576">
            <w:pPr>
              <w:numPr>
                <w:ilvl w:val="0"/>
                <w:numId w:val="10"/>
              </w:numPr>
              <w:rPr>
                <w:rFonts w:ascii="Arial" w:hAnsi="Arial" w:cs="Arial"/>
              </w:rPr>
            </w:pPr>
            <w:r w:rsidRPr="00D15576">
              <w:rPr>
                <w:rFonts w:ascii="Arial" w:hAnsi="Arial" w:cs="Arial"/>
              </w:rPr>
              <w:t>ampliare il lessico</w:t>
            </w:r>
          </w:p>
          <w:p w:rsidR="00BB08B7" w:rsidRPr="00D15576" w:rsidRDefault="00BB08B7" w:rsidP="00D15576">
            <w:pPr>
              <w:numPr>
                <w:ilvl w:val="0"/>
                <w:numId w:val="10"/>
              </w:numPr>
              <w:rPr>
                <w:rFonts w:ascii="Arial" w:hAnsi="Arial" w:cs="Arial"/>
              </w:rPr>
            </w:pPr>
            <w:r w:rsidRPr="00D15576">
              <w:rPr>
                <w:rFonts w:ascii="Arial" w:hAnsi="Arial" w:cs="Arial"/>
              </w:rPr>
              <w:t>aumentare la motivazione</w:t>
            </w:r>
          </w:p>
          <w:p w:rsidR="00BB08B7" w:rsidRPr="00D15576" w:rsidRDefault="00BB08B7" w:rsidP="00D15576">
            <w:pPr>
              <w:ind w:left="360"/>
              <w:rPr>
                <w:rFonts w:ascii="Arial" w:hAnsi="Arial" w:cs="Arial"/>
              </w:rPr>
            </w:pPr>
          </w:p>
          <w:p w:rsidR="00BB08B7" w:rsidRPr="00D15576" w:rsidRDefault="00BB08B7" w:rsidP="00D15576">
            <w:pPr>
              <w:ind w:left="360"/>
              <w:rPr>
                <w:rFonts w:ascii="Arial" w:hAnsi="Arial" w:cs="Arial"/>
              </w:rPr>
            </w:pPr>
          </w:p>
          <w:p w:rsidR="00BB08B7" w:rsidRPr="00D15576" w:rsidRDefault="00BB08B7" w:rsidP="00D15576">
            <w:pPr>
              <w:ind w:left="360"/>
              <w:rPr>
                <w:rFonts w:ascii="Arial" w:hAnsi="Arial" w:cs="Arial"/>
              </w:rPr>
            </w:pPr>
          </w:p>
          <w:p w:rsidR="00BB08B7" w:rsidRPr="00D15576" w:rsidRDefault="00BB08B7" w:rsidP="00D15576">
            <w:pPr>
              <w:ind w:left="360"/>
              <w:rPr>
                <w:rFonts w:ascii="Arial" w:hAnsi="Arial" w:cs="Arial"/>
              </w:rPr>
            </w:pPr>
          </w:p>
          <w:p w:rsidR="00BB08B7" w:rsidRPr="00D15576" w:rsidRDefault="00BB08B7" w:rsidP="00D15576">
            <w:pPr>
              <w:ind w:left="360"/>
              <w:rPr>
                <w:rFonts w:ascii="Arial" w:hAnsi="Arial" w:cs="Arial"/>
              </w:rPr>
            </w:pPr>
            <w:r w:rsidRPr="00D15576">
              <w:rPr>
                <w:rFonts w:ascii="Arial" w:hAnsi="Arial" w:cs="Arial"/>
              </w:rPr>
              <w:t xml:space="preserve">INFORMATICA </w:t>
            </w:r>
          </w:p>
          <w:p w:rsidR="00BB08B7" w:rsidRPr="00D15576" w:rsidRDefault="00BB08B7" w:rsidP="00D15576">
            <w:pPr>
              <w:numPr>
                <w:ilvl w:val="0"/>
                <w:numId w:val="10"/>
              </w:numPr>
              <w:rPr>
                <w:rFonts w:ascii="Arial" w:hAnsi="Arial" w:cs="Arial"/>
              </w:rPr>
            </w:pPr>
            <w:r w:rsidRPr="00D15576">
              <w:rPr>
                <w:rFonts w:ascii="Arial" w:hAnsi="Arial" w:cs="Arial"/>
              </w:rPr>
              <w:t xml:space="preserve">Imparare ad utilizzare lo strumento multimediale per creare documenti, immagini e- book </w:t>
            </w:r>
          </w:p>
          <w:p w:rsidR="00BB08B7" w:rsidRPr="00D15576" w:rsidRDefault="00BB08B7" w:rsidP="00D15576">
            <w:pPr>
              <w:numPr>
                <w:ilvl w:val="0"/>
                <w:numId w:val="10"/>
              </w:numPr>
              <w:rPr>
                <w:rFonts w:ascii="Arial" w:hAnsi="Arial" w:cs="Arial"/>
              </w:rPr>
            </w:pPr>
            <w:r w:rsidRPr="00D15576">
              <w:rPr>
                <w:rFonts w:ascii="Arial" w:hAnsi="Arial" w:cs="Arial"/>
              </w:rPr>
              <w:t xml:space="preserve"> Portare l’alunno ad una graduale conoscenza di un programma di video scrittura</w:t>
            </w:r>
          </w:p>
          <w:p w:rsidR="00BB08B7" w:rsidRPr="00D15576" w:rsidRDefault="00BB08B7" w:rsidP="00D15576">
            <w:pPr>
              <w:numPr>
                <w:ilvl w:val="0"/>
                <w:numId w:val="10"/>
              </w:numPr>
              <w:rPr>
                <w:rFonts w:ascii="Arial" w:hAnsi="Arial" w:cs="Arial"/>
              </w:rPr>
            </w:pPr>
            <w:r w:rsidRPr="00D15576">
              <w:rPr>
                <w:rFonts w:ascii="Arial" w:hAnsi="Arial" w:cs="Arial"/>
              </w:rPr>
              <w:t>Acquisire consapevolezza delle potenzialità del mezzo informatico per il raggiungimento di una competenza digitale.</w:t>
            </w:r>
          </w:p>
          <w:p w:rsidR="00BB08B7" w:rsidRPr="00D15576" w:rsidRDefault="00BB08B7" w:rsidP="00D15576">
            <w:pPr>
              <w:overflowPunct w:val="0"/>
              <w:autoSpaceDE w:val="0"/>
              <w:autoSpaceDN w:val="0"/>
              <w:adjustRightInd w:val="0"/>
              <w:spacing w:line="360" w:lineRule="auto"/>
              <w:rPr>
                <w:rFonts w:ascii="Arial" w:hAnsi="Arial" w:cs="Arial"/>
                <w:b/>
              </w:rPr>
            </w:pPr>
          </w:p>
        </w:tc>
      </w:tr>
    </w:tbl>
    <w:p w:rsidR="00BB08B7" w:rsidRPr="002D586A" w:rsidRDefault="00BB08B7">
      <w:pPr>
        <w:overflowPunct w:val="0"/>
        <w:autoSpaceDE w:val="0"/>
        <w:autoSpaceDN w:val="0"/>
        <w:adjustRightInd w:val="0"/>
        <w:spacing w:line="360" w:lineRule="auto"/>
        <w:rPr>
          <w:rFonts w:ascii="Arial" w:hAnsi="Arial" w:cs="Arial"/>
          <w:b/>
        </w:rPr>
      </w:pPr>
    </w:p>
    <w:p w:rsidR="00BB08B7" w:rsidRPr="002D586A" w:rsidRDefault="00BB08B7">
      <w:pPr>
        <w:overflowPunct w:val="0"/>
        <w:autoSpaceDE w:val="0"/>
        <w:autoSpaceDN w:val="0"/>
        <w:adjustRightInd w:val="0"/>
        <w:spacing w:line="360" w:lineRule="auto"/>
        <w:rPr>
          <w:rFonts w:ascii="Arial" w:hAnsi="Arial" w:cs="Arial"/>
          <w:b/>
        </w:rPr>
      </w:pPr>
    </w:p>
    <w:p w:rsidR="00BB08B7" w:rsidRPr="002D586A" w:rsidRDefault="00BB08B7">
      <w:pPr>
        <w:overflowPunct w:val="0"/>
        <w:autoSpaceDE w:val="0"/>
        <w:autoSpaceDN w:val="0"/>
        <w:adjustRightInd w:val="0"/>
        <w:spacing w:line="360" w:lineRule="auto"/>
        <w:rPr>
          <w:rFonts w:ascii="Arial" w:hAnsi="Arial" w:cs="Arial"/>
          <w:b/>
        </w:rPr>
      </w:pPr>
      <w:r w:rsidRPr="002D586A">
        <w:rPr>
          <w:rFonts w:ascii="Arial" w:hAnsi="Arial" w:cs="Arial"/>
          <w:b/>
        </w:rPr>
        <w:t>Durata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BB08B7" w:rsidRPr="002D586A" w:rsidTr="00746A77">
        <w:tc>
          <w:tcPr>
            <w:tcW w:w="9778" w:type="dxa"/>
            <w:tcBorders>
              <w:top w:val="single" w:sz="4" w:space="0" w:color="auto"/>
              <w:bottom w:val="single" w:sz="4" w:space="0" w:color="auto"/>
            </w:tcBorders>
          </w:tcPr>
          <w:p w:rsidR="00BB08B7" w:rsidRPr="002D586A" w:rsidRDefault="00BB08B7">
            <w:pPr>
              <w:overflowPunct w:val="0"/>
              <w:autoSpaceDE w:val="0"/>
              <w:autoSpaceDN w:val="0"/>
              <w:adjustRightInd w:val="0"/>
              <w:spacing w:line="360" w:lineRule="auto"/>
              <w:rPr>
                <w:rFonts w:ascii="Arial" w:hAnsi="Arial" w:cs="Arial"/>
              </w:rPr>
            </w:pPr>
            <w:r w:rsidRPr="002D586A">
              <w:rPr>
                <w:rFonts w:ascii="Arial" w:hAnsi="Arial" w:cs="Arial"/>
              </w:rPr>
              <w:t>Il corso che si terrà in orario extra</w:t>
            </w:r>
            <w:r>
              <w:rPr>
                <w:rFonts w:ascii="Arial" w:hAnsi="Arial" w:cs="Arial"/>
              </w:rPr>
              <w:t>-</w:t>
            </w:r>
            <w:r w:rsidRPr="002D586A">
              <w:rPr>
                <w:rFonts w:ascii="Arial" w:hAnsi="Arial" w:cs="Arial"/>
              </w:rPr>
              <w:t>curricolare durerà 24 ore articolate in otto incontri di tre ore  a partire dal primo mercoledì di ottobre del corrente anno scolastico  .</w:t>
            </w:r>
          </w:p>
          <w:p w:rsidR="00BB08B7" w:rsidRPr="002D586A" w:rsidRDefault="00BB08B7">
            <w:pPr>
              <w:overflowPunct w:val="0"/>
              <w:autoSpaceDE w:val="0"/>
              <w:autoSpaceDN w:val="0"/>
              <w:adjustRightInd w:val="0"/>
              <w:spacing w:line="360" w:lineRule="auto"/>
              <w:rPr>
                <w:rFonts w:ascii="Arial" w:hAnsi="Arial" w:cs="Arial"/>
                <w:b/>
              </w:rPr>
            </w:pPr>
          </w:p>
        </w:tc>
      </w:tr>
    </w:tbl>
    <w:p w:rsidR="00BB08B7" w:rsidRPr="002D586A" w:rsidRDefault="00BB08B7" w:rsidP="00746A77">
      <w:pPr>
        <w:overflowPunct w:val="0"/>
        <w:autoSpaceDE w:val="0"/>
        <w:autoSpaceDN w:val="0"/>
        <w:adjustRightInd w:val="0"/>
        <w:spacing w:line="360" w:lineRule="auto"/>
        <w:rPr>
          <w:rFonts w:ascii="Arial" w:hAnsi="Arial" w:cs="Arial"/>
          <w:b/>
        </w:rPr>
      </w:pPr>
      <w:r w:rsidRPr="002D586A">
        <w:rPr>
          <w:rFonts w:ascii="Arial" w:hAnsi="Arial" w:cs="Arial"/>
          <w:b/>
        </w:rPr>
        <w:t xml:space="preserve">Spazi </w:t>
      </w:r>
    </w:p>
    <w:p w:rsidR="00BB08B7" w:rsidRPr="002D586A" w:rsidRDefault="00BB08B7">
      <w:pPr>
        <w:overflowPunct w:val="0"/>
        <w:autoSpaceDE w:val="0"/>
        <w:autoSpaceDN w:val="0"/>
        <w:adjustRightInd w:val="0"/>
        <w:spacing w:line="360" w:lineRule="auto"/>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639"/>
      </w:tblGrid>
      <w:tr w:rsidR="00BB08B7" w:rsidRPr="002D586A" w:rsidTr="00746A77">
        <w:tc>
          <w:tcPr>
            <w:tcW w:w="9639" w:type="dxa"/>
            <w:tcBorders>
              <w:top w:val="single" w:sz="4" w:space="0" w:color="auto"/>
              <w:bottom w:val="single" w:sz="4" w:space="0" w:color="auto"/>
            </w:tcBorders>
          </w:tcPr>
          <w:p w:rsidR="00BB08B7" w:rsidRDefault="00BB08B7">
            <w:pPr>
              <w:overflowPunct w:val="0"/>
              <w:autoSpaceDE w:val="0"/>
              <w:autoSpaceDN w:val="0"/>
              <w:adjustRightInd w:val="0"/>
              <w:spacing w:line="360" w:lineRule="auto"/>
              <w:rPr>
                <w:rFonts w:ascii="Arial" w:hAnsi="Arial" w:cs="Arial"/>
              </w:rPr>
            </w:pPr>
            <w:r w:rsidRPr="002D586A">
              <w:rPr>
                <w:rFonts w:ascii="Arial" w:hAnsi="Arial" w:cs="Arial"/>
              </w:rPr>
              <w:t xml:space="preserve"> Aula -</w:t>
            </w:r>
            <w:r>
              <w:rPr>
                <w:rFonts w:ascii="Arial" w:hAnsi="Arial" w:cs="Arial"/>
              </w:rPr>
              <w:t xml:space="preserve"> </w:t>
            </w:r>
            <w:r w:rsidRPr="002D586A">
              <w:rPr>
                <w:rFonts w:ascii="Arial" w:hAnsi="Arial" w:cs="Arial"/>
              </w:rPr>
              <w:t>Aula docenti</w:t>
            </w:r>
            <w:r>
              <w:rPr>
                <w:rFonts w:ascii="Arial" w:hAnsi="Arial" w:cs="Arial"/>
              </w:rPr>
              <w:t xml:space="preserve"> con LIM </w:t>
            </w:r>
            <w:r w:rsidRPr="002D586A">
              <w:rPr>
                <w:rFonts w:ascii="Arial" w:hAnsi="Arial" w:cs="Arial"/>
              </w:rPr>
              <w:t xml:space="preserve"> – Laboratorio  </w:t>
            </w:r>
            <w:r>
              <w:rPr>
                <w:rFonts w:ascii="Arial" w:hAnsi="Arial" w:cs="Arial"/>
              </w:rPr>
              <w:t xml:space="preserve"> multimediale </w:t>
            </w:r>
          </w:p>
          <w:p w:rsidR="00BB08B7" w:rsidRPr="006173C4" w:rsidRDefault="00BB08B7">
            <w:pPr>
              <w:overflowPunct w:val="0"/>
              <w:autoSpaceDE w:val="0"/>
              <w:autoSpaceDN w:val="0"/>
              <w:adjustRightInd w:val="0"/>
              <w:spacing w:line="360" w:lineRule="auto"/>
              <w:rPr>
                <w:rFonts w:ascii="Arial" w:hAnsi="Arial" w:cs="Arial"/>
              </w:rPr>
            </w:pPr>
          </w:p>
        </w:tc>
      </w:tr>
    </w:tbl>
    <w:p w:rsidR="00BB08B7" w:rsidRDefault="00BB08B7">
      <w:pPr>
        <w:overflowPunct w:val="0"/>
        <w:autoSpaceDE w:val="0"/>
        <w:autoSpaceDN w:val="0"/>
        <w:adjustRightInd w:val="0"/>
        <w:spacing w:line="360" w:lineRule="auto"/>
        <w:rPr>
          <w:b/>
          <w:szCs w:val="20"/>
        </w:rPr>
      </w:pPr>
      <w:r>
        <w:rPr>
          <w:b/>
        </w:rPr>
        <w:t>Valutazione e di monitoraggio</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8"/>
      </w:tblGrid>
      <w:tr w:rsidR="00BB08B7" w:rsidTr="00B7328C">
        <w:trPr>
          <w:trHeight w:val="2220"/>
        </w:trPr>
        <w:tc>
          <w:tcPr>
            <w:tcW w:w="9498" w:type="dxa"/>
            <w:tcBorders>
              <w:top w:val="single" w:sz="4" w:space="0" w:color="auto"/>
              <w:bottom w:val="single" w:sz="4" w:space="0" w:color="auto"/>
            </w:tcBorders>
          </w:tcPr>
          <w:p w:rsidR="00BB08B7" w:rsidRPr="00F823BE" w:rsidRDefault="00BB08B7">
            <w:pPr>
              <w:overflowPunct w:val="0"/>
              <w:autoSpaceDE w:val="0"/>
              <w:autoSpaceDN w:val="0"/>
              <w:adjustRightInd w:val="0"/>
              <w:spacing w:line="360" w:lineRule="auto"/>
              <w:rPr>
                <w:rFonts w:ascii="Arial" w:hAnsi="Arial" w:cs="Arial"/>
              </w:rPr>
            </w:pPr>
            <w:r>
              <w:rPr>
                <w:b/>
                <w:szCs w:val="20"/>
              </w:rPr>
              <w:t xml:space="preserve">    </w:t>
            </w:r>
          </w:p>
          <w:p w:rsidR="00BB08B7" w:rsidRPr="00D15576" w:rsidRDefault="00BB08B7" w:rsidP="00F823BE">
            <w:pPr>
              <w:pStyle w:val="Default"/>
              <w:jc w:val="both"/>
              <w:rPr>
                <w:rFonts w:ascii="Arial" w:hAnsi="Arial" w:cs="Arial"/>
              </w:rPr>
            </w:pPr>
            <w:r w:rsidRPr="00D15576">
              <w:rPr>
                <w:rFonts w:ascii="Arial" w:hAnsi="Arial" w:cs="Arial"/>
              </w:rPr>
              <w:t xml:space="preserve">Il monitoraggio /valutazione  avverrà attraverso questionari nei quali saranno monitorati l’efficacia interna, il raggiungimento degli obiettivi progettuali, il grado di soddisfacimento dei bisogni dei destinatari, l’ efficienza dell’organizzazione, la congruenza tra obiettivi progettuali e bisogni formativi dei destinatari. </w:t>
            </w:r>
          </w:p>
          <w:p w:rsidR="00BB08B7" w:rsidRPr="00D15576" w:rsidRDefault="00BB08B7" w:rsidP="00F823BE">
            <w:pPr>
              <w:pStyle w:val="Default"/>
              <w:jc w:val="both"/>
              <w:rPr>
                <w:rFonts w:ascii="Arial" w:hAnsi="Arial" w:cs="Arial"/>
              </w:rPr>
            </w:pPr>
            <w:r w:rsidRPr="00D15576">
              <w:rPr>
                <w:rFonts w:ascii="Arial" w:hAnsi="Arial" w:cs="Arial"/>
              </w:rPr>
              <w:t xml:space="preserve">Si useranno i seguenti strumenti : </w:t>
            </w:r>
          </w:p>
          <w:p w:rsidR="00BB08B7" w:rsidRPr="00D15576" w:rsidRDefault="00BB08B7" w:rsidP="00F823BE">
            <w:pPr>
              <w:pStyle w:val="Default"/>
              <w:jc w:val="both"/>
              <w:rPr>
                <w:rFonts w:ascii="Arial" w:hAnsi="Arial" w:cs="Arial"/>
              </w:rPr>
            </w:pPr>
          </w:p>
          <w:p w:rsidR="00BB08B7" w:rsidRPr="00D15576" w:rsidRDefault="00BB08B7" w:rsidP="00F823BE">
            <w:pPr>
              <w:pStyle w:val="Default"/>
              <w:numPr>
                <w:ilvl w:val="0"/>
                <w:numId w:val="11"/>
              </w:numPr>
              <w:spacing w:after="32"/>
              <w:jc w:val="both"/>
              <w:rPr>
                <w:rFonts w:ascii="Arial" w:hAnsi="Arial" w:cs="Arial"/>
              </w:rPr>
            </w:pPr>
            <w:r w:rsidRPr="00D15576">
              <w:rPr>
                <w:rFonts w:ascii="Arial" w:hAnsi="Arial" w:cs="Arial"/>
              </w:rPr>
              <w:t xml:space="preserve">Questionari finali di rilevazione del gradimento e della soddisfazione dei bisogni formativi nei soggetti coinvolti </w:t>
            </w:r>
          </w:p>
          <w:p w:rsidR="00BB08B7" w:rsidRPr="00D15576" w:rsidRDefault="00BB08B7" w:rsidP="00F823BE">
            <w:pPr>
              <w:pStyle w:val="Default"/>
              <w:numPr>
                <w:ilvl w:val="0"/>
                <w:numId w:val="11"/>
              </w:numPr>
              <w:spacing w:after="32"/>
              <w:jc w:val="both"/>
              <w:rPr>
                <w:rFonts w:ascii="Arial" w:hAnsi="Arial" w:cs="Arial"/>
              </w:rPr>
            </w:pPr>
            <w:r w:rsidRPr="00D15576">
              <w:rPr>
                <w:rFonts w:ascii="Arial" w:hAnsi="Arial" w:cs="Arial"/>
              </w:rPr>
              <w:t xml:space="preserve">Osservazione sistematica  degli alunni  </w:t>
            </w:r>
          </w:p>
          <w:p w:rsidR="00BB08B7" w:rsidRPr="00D15576" w:rsidRDefault="00BB08B7" w:rsidP="00F823BE">
            <w:pPr>
              <w:pStyle w:val="Default"/>
              <w:numPr>
                <w:ilvl w:val="0"/>
                <w:numId w:val="11"/>
              </w:numPr>
              <w:spacing w:after="32"/>
              <w:jc w:val="both"/>
              <w:rPr>
                <w:rFonts w:ascii="Arial" w:hAnsi="Arial" w:cs="Arial"/>
              </w:rPr>
            </w:pPr>
            <w:r w:rsidRPr="00D15576">
              <w:rPr>
                <w:rFonts w:ascii="Arial" w:hAnsi="Arial" w:cs="Arial"/>
              </w:rPr>
              <w:t xml:space="preserve">Griglie per la raccolta dei dati </w:t>
            </w:r>
          </w:p>
          <w:p w:rsidR="00BB08B7" w:rsidRPr="006173C4" w:rsidRDefault="00BB08B7" w:rsidP="006173C4">
            <w:pPr>
              <w:numPr>
                <w:ilvl w:val="0"/>
                <w:numId w:val="11"/>
              </w:numPr>
              <w:overflowPunct w:val="0"/>
              <w:autoSpaceDE w:val="0"/>
              <w:autoSpaceDN w:val="0"/>
              <w:adjustRightInd w:val="0"/>
              <w:spacing w:line="360" w:lineRule="auto"/>
              <w:rPr>
                <w:rFonts w:ascii="Arial" w:hAnsi="Arial" w:cs="Arial"/>
                <w:b/>
              </w:rPr>
            </w:pPr>
            <w:r w:rsidRPr="00F823BE">
              <w:rPr>
                <w:rFonts w:ascii="Arial" w:hAnsi="Arial" w:cs="Arial"/>
              </w:rPr>
              <w:t>Archiviazione digitale di tutti i materiali prodotti</w:t>
            </w:r>
          </w:p>
        </w:tc>
      </w:tr>
    </w:tbl>
    <w:p w:rsidR="00BB08B7" w:rsidRDefault="00BB08B7">
      <w:pPr>
        <w:overflowPunct w:val="0"/>
        <w:autoSpaceDE w:val="0"/>
        <w:autoSpaceDN w:val="0"/>
        <w:adjustRightInd w:val="0"/>
        <w:spacing w:line="360" w:lineRule="auto"/>
        <w:ind w:left="360"/>
        <w:rPr>
          <w:b/>
          <w:szCs w:val="20"/>
        </w:rPr>
      </w:pPr>
    </w:p>
    <w:p w:rsidR="00BB08B7" w:rsidRDefault="00BB08B7">
      <w:r>
        <w:tab/>
      </w:r>
      <w:r>
        <w:tab/>
      </w:r>
      <w:r>
        <w:tab/>
      </w:r>
      <w:r>
        <w:tab/>
      </w:r>
      <w:r>
        <w:tab/>
      </w:r>
      <w:r>
        <w:tab/>
        <w:t xml:space="preserve">             LE  RESPONSABILI  DEL PROGETTO</w:t>
      </w:r>
    </w:p>
    <w:p w:rsidR="00BB08B7" w:rsidRDefault="00BB08B7"/>
    <w:p w:rsidR="00BB08B7" w:rsidRDefault="00BB08B7" w:rsidP="00746A77">
      <w:r>
        <w:tab/>
      </w:r>
      <w:r>
        <w:tab/>
      </w:r>
      <w:r>
        <w:tab/>
        <w:t xml:space="preserve">        </w:t>
      </w:r>
      <w:r>
        <w:tab/>
        <w:t xml:space="preserve">-------------------------------------------------------------------------------------              </w:t>
      </w:r>
    </w:p>
    <w:p w:rsidR="00BB08B7" w:rsidRDefault="00BB08B7">
      <w:r>
        <w:tab/>
      </w:r>
    </w:p>
    <w:p w:rsidR="00BB08B7" w:rsidRDefault="00BB08B7"/>
    <w:p w:rsidR="00BB08B7" w:rsidRDefault="00BB08B7"/>
    <w:p w:rsidR="00BB08B7" w:rsidRDefault="00BB08B7"/>
    <w:sectPr w:rsidR="00BB08B7" w:rsidSect="007671A1">
      <w:headerReference w:type="default" r:id="rId7"/>
      <w:headerReference w:type="first" r:id="rId8"/>
      <w:pgSz w:w="11906" w:h="16838" w:code="9"/>
      <w:pgMar w:top="902" w:right="1134" w:bottom="720"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B7" w:rsidRDefault="00BB08B7" w:rsidP="007671A1">
      <w:r>
        <w:separator/>
      </w:r>
    </w:p>
  </w:endnote>
  <w:endnote w:type="continuationSeparator" w:id="0">
    <w:p w:rsidR="00BB08B7" w:rsidRDefault="00BB08B7" w:rsidP="00767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B7" w:rsidRDefault="00BB08B7" w:rsidP="007671A1">
      <w:r>
        <w:separator/>
      </w:r>
    </w:p>
  </w:footnote>
  <w:footnote w:type="continuationSeparator" w:id="0">
    <w:p w:rsidR="00BB08B7" w:rsidRDefault="00BB08B7" w:rsidP="00767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B7" w:rsidRDefault="00BB08B7" w:rsidP="007671A1">
    <w:pPr>
      <w:pStyle w:val="Header"/>
      <w:ind w:left="-56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B7" w:rsidRDefault="00BB08B7">
    <w:pPr>
      <w:pStyle w:val="Header"/>
    </w:pPr>
    <w:r w:rsidRPr="000723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ponbanner" style="width:451.5pt;height:8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CE9"/>
    <w:multiLevelType w:val="hybridMultilevel"/>
    <w:tmpl w:val="99026188"/>
    <w:lvl w:ilvl="0" w:tplc="0410000F">
      <w:start w:val="1"/>
      <w:numFmt w:val="decimal"/>
      <w:lvlText w:val="%1."/>
      <w:lvlJc w:val="left"/>
      <w:pPr>
        <w:tabs>
          <w:tab w:val="num" w:pos="720"/>
        </w:tabs>
        <w:ind w:left="720" w:hanging="360"/>
      </w:pPr>
      <w:rPr>
        <w:rFonts w:cs="Times New Roman"/>
      </w:rPr>
    </w:lvl>
    <w:lvl w:ilvl="1" w:tplc="04100009">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17B121D1"/>
    <w:multiLevelType w:val="hybridMultilevel"/>
    <w:tmpl w:val="F09E5C24"/>
    <w:lvl w:ilvl="0" w:tplc="0410000F">
      <w:start w:val="1"/>
      <w:numFmt w:val="decimal"/>
      <w:lvlText w:val="%1."/>
      <w:lvlJc w:val="left"/>
      <w:pPr>
        <w:tabs>
          <w:tab w:val="num" w:pos="1080"/>
        </w:tabs>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22DE4B71"/>
    <w:multiLevelType w:val="hybridMultilevel"/>
    <w:tmpl w:val="C3DEA05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3F334A9"/>
    <w:multiLevelType w:val="multilevel"/>
    <w:tmpl w:val="0D56F7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B085668"/>
    <w:multiLevelType w:val="hybridMultilevel"/>
    <w:tmpl w:val="4B16E4CE"/>
    <w:lvl w:ilvl="0" w:tplc="0410000B">
      <w:start w:val="1"/>
      <w:numFmt w:val="bullet"/>
      <w:lvlText w:val=""/>
      <w:lvlJc w:val="left"/>
      <w:pPr>
        <w:tabs>
          <w:tab w:val="num" w:pos="5316"/>
        </w:tabs>
        <w:ind w:left="5316" w:hanging="360"/>
      </w:pPr>
      <w:rPr>
        <w:rFonts w:ascii="Wingdings" w:hAnsi="Wingdings" w:hint="default"/>
      </w:rPr>
    </w:lvl>
    <w:lvl w:ilvl="1" w:tplc="04100003" w:tentative="1">
      <w:start w:val="1"/>
      <w:numFmt w:val="bullet"/>
      <w:lvlText w:val="o"/>
      <w:lvlJc w:val="left"/>
      <w:pPr>
        <w:tabs>
          <w:tab w:val="num" w:pos="6036"/>
        </w:tabs>
        <w:ind w:left="6036" w:hanging="360"/>
      </w:pPr>
      <w:rPr>
        <w:rFonts w:ascii="Courier New" w:hAnsi="Courier New" w:hint="default"/>
      </w:rPr>
    </w:lvl>
    <w:lvl w:ilvl="2" w:tplc="04100005" w:tentative="1">
      <w:start w:val="1"/>
      <w:numFmt w:val="bullet"/>
      <w:lvlText w:val=""/>
      <w:lvlJc w:val="left"/>
      <w:pPr>
        <w:tabs>
          <w:tab w:val="num" w:pos="6756"/>
        </w:tabs>
        <w:ind w:left="6756" w:hanging="360"/>
      </w:pPr>
      <w:rPr>
        <w:rFonts w:ascii="Wingdings" w:hAnsi="Wingdings" w:hint="default"/>
      </w:rPr>
    </w:lvl>
    <w:lvl w:ilvl="3" w:tplc="04100001" w:tentative="1">
      <w:start w:val="1"/>
      <w:numFmt w:val="bullet"/>
      <w:lvlText w:val=""/>
      <w:lvlJc w:val="left"/>
      <w:pPr>
        <w:tabs>
          <w:tab w:val="num" w:pos="7476"/>
        </w:tabs>
        <w:ind w:left="7476" w:hanging="360"/>
      </w:pPr>
      <w:rPr>
        <w:rFonts w:ascii="Symbol" w:hAnsi="Symbol" w:hint="default"/>
      </w:rPr>
    </w:lvl>
    <w:lvl w:ilvl="4" w:tplc="04100003" w:tentative="1">
      <w:start w:val="1"/>
      <w:numFmt w:val="bullet"/>
      <w:lvlText w:val="o"/>
      <w:lvlJc w:val="left"/>
      <w:pPr>
        <w:tabs>
          <w:tab w:val="num" w:pos="8196"/>
        </w:tabs>
        <w:ind w:left="8196" w:hanging="360"/>
      </w:pPr>
      <w:rPr>
        <w:rFonts w:ascii="Courier New" w:hAnsi="Courier New" w:hint="default"/>
      </w:rPr>
    </w:lvl>
    <w:lvl w:ilvl="5" w:tplc="04100005" w:tentative="1">
      <w:start w:val="1"/>
      <w:numFmt w:val="bullet"/>
      <w:lvlText w:val=""/>
      <w:lvlJc w:val="left"/>
      <w:pPr>
        <w:tabs>
          <w:tab w:val="num" w:pos="8916"/>
        </w:tabs>
        <w:ind w:left="8916" w:hanging="360"/>
      </w:pPr>
      <w:rPr>
        <w:rFonts w:ascii="Wingdings" w:hAnsi="Wingdings" w:hint="default"/>
      </w:rPr>
    </w:lvl>
    <w:lvl w:ilvl="6" w:tplc="04100001" w:tentative="1">
      <w:start w:val="1"/>
      <w:numFmt w:val="bullet"/>
      <w:lvlText w:val=""/>
      <w:lvlJc w:val="left"/>
      <w:pPr>
        <w:tabs>
          <w:tab w:val="num" w:pos="9636"/>
        </w:tabs>
        <w:ind w:left="9636" w:hanging="360"/>
      </w:pPr>
      <w:rPr>
        <w:rFonts w:ascii="Symbol" w:hAnsi="Symbol" w:hint="default"/>
      </w:rPr>
    </w:lvl>
    <w:lvl w:ilvl="7" w:tplc="04100003" w:tentative="1">
      <w:start w:val="1"/>
      <w:numFmt w:val="bullet"/>
      <w:lvlText w:val="o"/>
      <w:lvlJc w:val="left"/>
      <w:pPr>
        <w:tabs>
          <w:tab w:val="num" w:pos="10356"/>
        </w:tabs>
        <w:ind w:left="10356" w:hanging="360"/>
      </w:pPr>
      <w:rPr>
        <w:rFonts w:ascii="Courier New" w:hAnsi="Courier New" w:hint="default"/>
      </w:rPr>
    </w:lvl>
    <w:lvl w:ilvl="8" w:tplc="04100005" w:tentative="1">
      <w:start w:val="1"/>
      <w:numFmt w:val="bullet"/>
      <w:lvlText w:val=""/>
      <w:lvlJc w:val="left"/>
      <w:pPr>
        <w:tabs>
          <w:tab w:val="num" w:pos="11076"/>
        </w:tabs>
        <w:ind w:left="11076" w:hanging="360"/>
      </w:pPr>
      <w:rPr>
        <w:rFonts w:ascii="Wingdings" w:hAnsi="Wingdings" w:hint="default"/>
      </w:rPr>
    </w:lvl>
  </w:abstractNum>
  <w:abstractNum w:abstractNumId="5">
    <w:nsid w:val="3C635228"/>
    <w:multiLevelType w:val="hybridMultilevel"/>
    <w:tmpl w:val="28B038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E220DD"/>
    <w:multiLevelType w:val="hybridMultilevel"/>
    <w:tmpl w:val="FE6E4518"/>
    <w:lvl w:ilvl="0" w:tplc="4A5C1BC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016F1E"/>
    <w:multiLevelType w:val="hybridMultilevel"/>
    <w:tmpl w:val="4B16E4CE"/>
    <w:lvl w:ilvl="0" w:tplc="04100009">
      <w:start w:val="1"/>
      <w:numFmt w:val="bullet"/>
      <w:lvlText w:val=""/>
      <w:lvlJc w:val="left"/>
      <w:pPr>
        <w:tabs>
          <w:tab w:val="num" w:pos="4965"/>
        </w:tabs>
        <w:ind w:left="4965" w:hanging="360"/>
      </w:pPr>
      <w:rPr>
        <w:rFonts w:ascii="Wingdings" w:hAnsi="Wingdings" w:hint="default"/>
      </w:rPr>
    </w:lvl>
    <w:lvl w:ilvl="1" w:tplc="04100003" w:tentative="1">
      <w:start w:val="1"/>
      <w:numFmt w:val="bullet"/>
      <w:lvlText w:val="o"/>
      <w:lvlJc w:val="left"/>
      <w:pPr>
        <w:tabs>
          <w:tab w:val="num" w:pos="5685"/>
        </w:tabs>
        <w:ind w:left="5685" w:hanging="360"/>
      </w:pPr>
      <w:rPr>
        <w:rFonts w:ascii="Courier New" w:hAnsi="Courier New" w:hint="default"/>
      </w:rPr>
    </w:lvl>
    <w:lvl w:ilvl="2" w:tplc="04100005" w:tentative="1">
      <w:start w:val="1"/>
      <w:numFmt w:val="bullet"/>
      <w:lvlText w:val=""/>
      <w:lvlJc w:val="left"/>
      <w:pPr>
        <w:tabs>
          <w:tab w:val="num" w:pos="6405"/>
        </w:tabs>
        <w:ind w:left="6405" w:hanging="360"/>
      </w:pPr>
      <w:rPr>
        <w:rFonts w:ascii="Wingdings" w:hAnsi="Wingdings" w:hint="default"/>
      </w:rPr>
    </w:lvl>
    <w:lvl w:ilvl="3" w:tplc="04100001" w:tentative="1">
      <w:start w:val="1"/>
      <w:numFmt w:val="bullet"/>
      <w:lvlText w:val=""/>
      <w:lvlJc w:val="left"/>
      <w:pPr>
        <w:tabs>
          <w:tab w:val="num" w:pos="7125"/>
        </w:tabs>
        <w:ind w:left="7125" w:hanging="360"/>
      </w:pPr>
      <w:rPr>
        <w:rFonts w:ascii="Symbol" w:hAnsi="Symbol" w:hint="default"/>
      </w:rPr>
    </w:lvl>
    <w:lvl w:ilvl="4" w:tplc="04100003" w:tentative="1">
      <w:start w:val="1"/>
      <w:numFmt w:val="bullet"/>
      <w:lvlText w:val="o"/>
      <w:lvlJc w:val="left"/>
      <w:pPr>
        <w:tabs>
          <w:tab w:val="num" w:pos="7845"/>
        </w:tabs>
        <w:ind w:left="7845" w:hanging="360"/>
      </w:pPr>
      <w:rPr>
        <w:rFonts w:ascii="Courier New" w:hAnsi="Courier New" w:hint="default"/>
      </w:rPr>
    </w:lvl>
    <w:lvl w:ilvl="5" w:tplc="04100005" w:tentative="1">
      <w:start w:val="1"/>
      <w:numFmt w:val="bullet"/>
      <w:lvlText w:val=""/>
      <w:lvlJc w:val="left"/>
      <w:pPr>
        <w:tabs>
          <w:tab w:val="num" w:pos="8565"/>
        </w:tabs>
        <w:ind w:left="8565" w:hanging="360"/>
      </w:pPr>
      <w:rPr>
        <w:rFonts w:ascii="Wingdings" w:hAnsi="Wingdings" w:hint="default"/>
      </w:rPr>
    </w:lvl>
    <w:lvl w:ilvl="6" w:tplc="04100001" w:tentative="1">
      <w:start w:val="1"/>
      <w:numFmt w:val="bullet"/>
      <w:lvlText w:val=""/>
      <w:lvlJc w:val="left"/>
      <w:pPr>
        <w:tabs>
          <w:tab w:val="num" w:pos="9285"/>
        </w:tabs>
        <w:ind w:left="9285" w:hanging="360"/>
      </w:pPr>
      <w:rPr>
        <w:rFonts w:ascii="Symbol" w:hAnsi="Symbol" w:hint="default"/>
      </w:rPr>
    </w:lvl>
    <w:lvl w:ilvl="7" w:tplc="04100003" w:tentative="1">
      <w:start w:val="1"/>
      <w:numFmt w:val="bullet"/>
      <w:lvlText w:val="o"/>
      <w:lvlJc w:val="left"/>
      <w:pPr>
        <w:tabs>
          <w:tab w:val="num" w:pos="10005"/>
        </w:tabs>
        <w:ind w:left="10005" w:hanging="360"/>
      </w:pPr>
      <w:rPr>
        <w:rFonts w:ascii="Courier New" w:hAnsi="Courier New" w:hint="default"/>
      </w:rPr>
    </w:lvl>
    <w:lvl w:ilvl="8" w:tplc="04100005" w:tentative="1">
      <w:start w:val="1"/>
      <w:numFmt w:val="bullet"/>
      <w:lvlText w:val=""/>
      <w:lvlJc w:val="left"/>
      <w:pPr>
        <w:tabs>
          <w:tab w:val="num" w:pos="10725"/>
        </w:tabs>
        <w:ind w:left="10725" w:hanging="360"/>
      </w:pPr>
      <w:rPr>
        <w:rFonts w:ascii="Wingdings" w:hAnsi="Wingdings" w:hint="default"/>
      </w:rPr>
    </w:lvl>
  </w:abstractNum>
  <w:abstractNum w:abstractNumId="8">
    <w:nsid w:val="542021B9"/>
    <w:multiLevelType w:val="hybridMultilevel"/>
    <w:tmpl w:val="EFF8BAF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8C30228"/>
    <w:multiLevelType w:val="hybridMultilevel"/>
    <w:tmpl w:val="E9D8967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B74"/>
    <w:rsid w:val="000723C4"/>
    <w:rsid w:val="00235F0A"/>
    <w:rsid w:val="002D586A"/>
    <w:rsid w:val="003724F5"/>
    <w:rsid w:val="004204DE"/>
    <w:rsid w:val="00457EAA"/>
    <w:rsid w:val="004A2358"/>
    <w:rsid w:val="00536030"/>
    <w:rsid w:val="005B02EA"/>
    <w:rsid w:val="006173C4"/>
    <w:rsid w:val="00647DC9"/>
    <w:rsid w:val="00671B74"/>
    <w:rsid w:val="006A2158"/>
    <w:rsid w:val="00746A77"/>
    <w:rsid w:val="007671A1"/>
    <w:rsid w:val="00B7328C"/>
    <w:rsid w:val="00BB08B7"/>
    <w:rsid w:val="00BE3FF5"/>
    <w:rsid w:val="00C36710"/>
    <w:rsid w:val="00C6394C"/>
    <w:rsid w:val="00D15576"/>
    <w:rsid w:val="00F823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F5"/>
    <w:rPr>
      <w:sz w:val="24"/>
      <w:szCs w:val="24"/>
    </w:rPr>
  </w:style>
  <w:style w:type="paragraph" w:styleId="Heading1">
    <w:name w:val="heading 1"/>
    <w:basedOn w:val="Normal"/>
    <w:next w:val="Normal"/>
    <w:link w:val="Heading1Char"/>
    <w:uiPriority w:val="99"/>
    <w:qFormat/>
    <w:rsid w:val="003724F5"/>
    <w:pPr>
      <w:keepNext/>
      <w:overflowPunct w:val="0"/>
      <w:autoSpaceDE w:val="0"/>
      <w:autoSpaceDN w:val="0"/>
      <w:adjustRightInd w:val="0"/>
      <w:jc w:val="both"/>
      <w:outlineLvl w:val="0"/>
    </w:pPr>
    <w:rPr>
      <w:szCs w:val="20"/>
    </w:rPr>
  </w:style>
  <w:style w:type="paragraph" w:styleId="Heading2">
    <w:name w:val="heading 2"/>
    <w:basedOn w:val="Normal"/>
    <w:next w:val="Normal"/>
    <w:link w:val="Heading2Char"/>
    <w:uiPriority w:val="99"/>
    <w:qFormat/>
    <w:rsid w:val="003724F5"/>
    <w:pPr>
      <w:keepNext/>
      <w:overflowPunct w:val="0"/>
      <w:autoSpaceDE w:val="0"/>
      <w:autoSpaceDN w:val="0"/>
      <w:adjustRightInd w:val="0"/>
      <w:outlineLvl w:val="1"/>
    </w:pPr>
    <w:rPr>
      <w:b/>
      <w:szCs w:val="20"/>
    </w:rPr>
  </w:style>
  <w:style w:type="paragraph" w:styleId="Heading3">
    <w:name w:val="heading 3"/>
    <w:basedOn w:val="Normal"/>
    <w:next w:val="Normal"/>
    <w:link w:val="Heading3Char"/>
    <w:uiPriority w:val="99"/>
    <w:qFormat/>
    <w:rsid w:val="003724F5"/>
    <w:pPr>
      <w:keepNext/>
      <w:overflowPunct w:val="0"/>
      <w:autoSpaceDE w:val="0"/>
      <w:autoSpaceDN w:val="0"/>
      <w:adjustRightInd w:val="0"/>
      <w:spacing w:line="360" w:lineRule="auto"/>
      <w:jc w:val="right"/>
      <w:outlineLvl w:val="2"/>
    </w:pPr>
    <w:rPr>
      <w:b/>
      <w:szCs w:val="20"/>
    </w:rPr>
  </w:style>
  <w:style w:type="paragraph" w:styleId="Heading5">
    <w:name w:val="heading 5"/>
    <w:basedOn w:val="Normal"/>
    <w:next w:val="Normal"/>
    <w:link w:val="Heading5Char"/>
    <w:uiPriority w:val="99"/>
    <w:qFormat/>
    <w:rsid w:val="003724F5"/>
    <w:pPr>
      <w:keepNext/>
      <w:overflowPunct w:val="0"/>
      <w:autoSpaceDE w:val="0"/>
      <w:autoSpaceDN w:val="0"/>
      <w:adjustRightInd w:val="0"/>
      <w:spacing w:line="360" w:lineRule="auto"/>
      <w:jc w:val="center"/>
      <w:outlineLvl w:val="4"/>
    </w:pPr>
    <w:rPr>
      <w:b/>
      <w:szCs w:val="20"/>
    </w:rPr>
  </w:style>
  <w:style w:type="paragraph" w:styleId="Heading9">
    <w:name w:val="heading 9"/>
    <w:basedOn w:val="Normal"/>
    <w:next w:val="Normal"/>
    <w:link w:val="Heading9Char"/>
    <w:uiPriority w:val="99"/>
    <w:qFormat/>
    <w:rsid w:val="003724F5"/>
    <w:pPr>
      <w:keepNext/>
      <w:overflowPunct w:val="0"/>
      <w:autoSpaceDE w:val="0"/>
      <w:autoSpaceDN w:val="0"/>
      <w:adjustRightInd w:val="0"/>
      <w:spacing w:line="360" w:lineRule="auto"/>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28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2829"/>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A2829"/>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FA2829"/>
    <w:rPr>
      <w:rFonts w:asciiTheme="majorHAnsi" w:eastAsiaTheme="majorEastAsia" w:hAnsiTheme="majorHAnsi" w:cstheme="majorBidi"/>
    </w:rPr>
  </w:style>
  <w:style w:type="character" w:styleId="Hyperlink">
    <w:name w:val="Hyperlink"/>
    <w:basedOn w:val="DefaultParagraphFont"/>
    <w:uiPriority w:val="99"/>
    <w:semiHidden/>
    <w:rsid w:val="003724F5"/>
    <w:rPr>
      <w:rFonts w:cs="Times New Roman"/>
      <w:color w:val="0000FF"/>
      <w:u w:val="single"/>
    </w:rPr>
  </w:style>
  <w:style w:type="paragraph" w:styleId="BodyText3">
    <w:name w:val="Body Text 3"/>
    <w:basedOn w:val="Normal"/>
    <w:link w:val="BodyText3Char"/>
    <w:uiPriority w:val="99"/>
    <w:semiHidden/>
    <w:rsid w:val="003724F5"/>
    <w:pPr>
      <w:overflowPunct w:val="0"/>
      <w:autoSpaceDE w:val="0"/>
      <w:autoSpaceDN w:val="0"/>
      <w:adjustRightInd w:val="0"/>
    </w:pPr>
    <w:rPr>
      <w:b/>
      <w:szCs w:val="20"/>
    </w:rPr>
  </w:style>
  <w:style w:type="character" w:customStyle="1" w:styleId="BodyText3Char">
    <w:name w:val="Body Text 3 Char"/>
    <w:basedOn w:val="DefaultParagraphFont"/>
    <w:link w:val="BodyText3"/>
    <w:uiPriority w:val="99"/>
    <w:semiHidden/>
    <w:rsid w:val="00FA2829"/>
    <w:rPr>
      <w:sz w:val="16"/>
      <w:szCs w:val="16"/>
    </w:rPr>
  </w:style>
  <w:style w:type="character" w:styleId="FollowedHyperlink">
    <w:name w:val="FollowedHyperlink"/>
    <w:basedOn w:val="DefaultParagraphFont"/>
    <w:uiPriority w:val="99"/>
    <w:semiHidden/>
    <w:rsid w:val="003724F5"/>
    <w:rPr>
      <w:rFonts w:cs="Times New Roman"/>
      <w:color w:val="800080"/>
      <w:u w:val="single"/>
    </w:rPr>
  </w:style>
  <w:style w:type="paragraph" w:styleId="Caption">
    <w:name w:val="caption"/>
    <w:basedOn w:val="Normal"/>
    <w:next w:val="Normal"/>
    <w:uiPriority w:val="99"/>
    <w:qFormat/>
    <w:rsid w:val="003724F5"/>
    <w:pPr>
      <w:overflowPunct w:val="0"/>
      <w:autoSpaceDE w:val="0"/>
      <w:autoSpaceDN w:val="0"/>
      <w:adjustRightInd w:val="0"/>
      <w:spacing w:line="360" w:lineRule="auto"/>
      <w:jc w:val="center"/>
    </w:pPr>
    <w:rPr>
      <w:b/>
    </w:rPr>
  </w:style>
  <w:style w:type="paragraph" w:styleId="Header">
    <w:name w:val="header"/>
    <w:basedOn w:val="Normal"/>
    <w:link w:val="HeaderChar"/>
    <w:uiPriority w:val="99"/>
    <w:semiHidden/>
    <w:rsid w:val="007671A1"/>
    <w:pPr>
      <w:tabs>
        <w:tab w:val="center" w:pos="4819"/>
        <w:tab w:val="right" w:pos="9638"/>
      </w:tabs>
    </w:pPr>
  </w:style>
  <w:style w:type="character" w:customStyle="1" w:styleId="HeaderChar">
    <w:name w:val="Header Char"/>
    <w:basedOn w:val="DefaultParagraphFont"/>
    <w:link w:val="Header"/>
    <w:uiPriority w:val="99"/>
    <w:semiHidden/>
    <w:locked/>
    <w:rsid w:val="007671A1"/>
    <w:rPr>
      <w:rFonts w:cs="Times New Roman"/>
      <w:sz w:val="24"/>
      <w:szCs w:val="24"/>
    </w:rPr>
  </w:style>
  <w:style w:type="paragraph" w:styleId="Footer">
    <w:name w:val="footer"/>
    <w:basedOn w:val="Normal"/>
    <w:link w:val="FooterChar"/>
    <w:uiPriority w:val="99"/>
    <w:semiHidden/>
    <w:rsid w:val="007671A1"/>
    <w:pPr>
      <w:tabs>
        <w:tab w:val="center" w:pos="4819"/>
        <w:tab w:val="right" w:pos="9638"/>
      </w:tabs>
    </w:pPr>
  </w:style>
  <w:style w:type="character" w:customStyle="1" w:styleId="FooterChar">
    <w:name w:val="Footer Char"/>
    <w:basedOn w:val="DefaultParagraphFont"/>
    <w:link w:val="Footer"/>
    <w:uiPriority w:val="99"/>
    <w:semiHidden/>
    <w:locked/>
    <w:rsid w:val="007671A1"/>
    <w:rPr>
      <w:rFonts w:cs="Times New Roman"/>
      <w:sz w:val="24"/>
      <w:szCs w:val="24"/>
    </w:rPr>
  </w:style>
  <w:style w:type="character" w:styleId="SubtleReference">
    <w:name w:val="Subtle Reference"/>
    <w:basedOn w:val="DefaultParagraphFont"/>
    <w:uiPriority w:val="99"/>
    <w:qFormat/>
    <w:rsid w:val="00F823BE"/>
    <w:rPr>
      <w:rFonts w:cs="Times New Roman"/>
      <w:smallCaps/>
      <w:color w:val="C0504D"/>
      <w:u w:val="single"/>
    </w:rPr>
  </w:style>
  <w:style w:type="table" w:styleId="TableGrid">
    <w:name w:val="Table Grid"/>
    <w:basedOn w:val="TableNormal"/>
    <w:uiPriority w:val="99"/>
    <w:rsid w:val="00F823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23BE"/>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235F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445</Words>
  <Characters>2539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PROGETTO/ATTIVITA’ 2016/2017</dc:title>
  <dc:subject/>
  <dc:creator>SANDRA</dc:creator>
  <cp:keywords/>
  <dc:description/>
  <cp:lastModifiedBy>Anna</cp:lastModifiedBy>
  <cp:revision>2</cp:revision>
  <cp:lastPrinted>2011-09-30T10:59:00Z</cp:lastPrinted>
  <dcterms:created xsi:type="dcterms:W3CDTF">2016-09-19T20:20:00Z</dcterms:created>
  <dcterms:modified xsi:type="dcterms:W3CDTF">2016-09-19T20:20:00Z</dcterms:modified>
</cp:coreProperties>
</file>