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ALLEGATOB</w:t>
      </w:r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D24F3D">
        <w:rPr>
          <w:rFonts w:asciiTheme="minorHAnsi" w:hAnsiTheme="minorHAnsi" w:cstheme="minorHAnsi"/>
          <w:i/>
          <w:u w:val="single"/>
        </w:rPr>
        <w:t xml:space="preserve"> Docente esperto madrelingua</w:t>
      </w:r>
    </w:p>
    <w:p w:rsidR="00551422" w:rsidRPr="00551422" w:rsidRDefault="00551422" w:rsidP="00551422">
      <w:pPr>
        <w:pStyle w:val="Corpodel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551422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</w:rPr>
      </w:pPr>
      <w:r w:rsidRPr="00551422">
        <w:rPr>
          <w:rFonts w:asciiTheme="minorHAnsi" w:hAnsiTheme="minorHAnsi" w:cstheme="minorHAnsi"/>
          <w:u w:val="thick"/>
        </w:rPr>
        <w:t>TABELLA DEI TITOLI DA VALUTARE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  <w:sz w:val="24"/>
        </w:rPr>
        <w:t>Il candidato deve dichiarare i titoli posseduti e determinarne il</w:t>
      </w:r>
      <w:r>
        <w:rPr>
          <w:rFonts w:asciiTheme="minorHAnsi" w:hAnsiTheme="minorHAnsi" w:cstheme="minorHAnsi"/>
          <w:sz w:val="24"/>
        </w:rPr>
        <w:t xml:space="preserve"> </w:t>
      </w:r>
      <w:r w:rsidRPr="00551422">
        <w:rPr>
          <w:rFonts w:asciiTheme="minorHAnsi" w:hAnsiTheme="minorHAnsi" w:cstheme="minorHAnsi"/>
          <w:sz w:val="24"/>
        </w:rPr>
        <w:t>punteggio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</w:rPr>
        <w:t>Se richiesta, l’interessato dovrà produrre la documentazione a riprova di quanto</w:t>
      </w:r>
      <w:r>
        <w:rPr>
          <w:rFonts w:asciiTheme="minorHAnsi" w:hAnsiTheme="minorHAnsi" w:cstheme="minorHAnsi"/>
        </w:rPr>
        <w:t xml:space="preserve"> </w:t>
      </w:r>
      <w:r w:rsidRPr="00551422">
        <w:rPr>
          <w:rFonts w:asciiTheme="minorHAnsi" w:hAnsiTheme="minorHAnsi" w:cstheme="minorHAnsi"/>
        </w:rPr>
        <w:t>dichiarato</w:t>
      </w: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3"/>
        <w:gridCol w:w="2181"/>
        <w:gridCol w:w="1748"/>
        <w:gridCol w:w="25"/>
        <w:gridCol w:w="2053"/>
      </w:tblGrid>
      <w:tr w:rsidR="00551422" w:rsidTr="007015E4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2181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 max 20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51422" w:rsidRPr="004441A0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015E4" w:rsidRDefault="00551422" w:rsidP="007015E4">
            <w:pPr>
              <w:pStyle w:val="TableParagraph"/>
              <w:spacing w:before="0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:rsidR="00551422" w:rsidRPr="004441A0" w:rsidRDefault="00551422" w:rsidP="007015E4">
            <w:pPr>
              <w:pStyle w:val="TableParagraph"/>
              <w:spacing w:before="0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D24F3D" w:rsidTr="007015E4">
        <w:trPr>
          <w:trHeight w:val="429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140"/>
              <w:ind w:left="112"/>
              <w:rPr>
                <w:rFonts w:asciiTheme="minorHAnsi" w:hAnsiTheme="minorHAnsi" w:cstheme="minorHAnsi"/>
                <w:vertAlign w:val="superscript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Laurea conseguita nel paese straniero la cui lingua è oggetto del percorso</w:t>
            </w:r>
          </w:p>
        </w:tc>
        <w:tc>
          <w:tcPr>
            <w:tcW w:w="2181" w:type="dxa"/>
            <w:vAlign w:val="center"/>
          </w:tcPr>
          <w:p w:rsidR="00D24F3D" w:rsidRPr="004441A0" w:rsidRDefault="00D24F3D" w:rsidP="00551422">
            <w:pPr>
              <w:pStyle w:val="TableParagraph"/>
              <w:spacing w:before="196"/>
              <w:ind w:left="0"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24F3D" w:rsidTr="007015E4">
        <w:trPr>
          <w:trHeight w:val="253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140"/>
              <w:ind w:left="112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</w:rPr>
              <w:t>Diploma conseguito nel paese straniero la cui lingua è oggetto del percorso (valutabile in caso di Laurea conseguita in un paese straniero diverso da quello in cui è stato conseguito il diploma)</w:t>
            </w:r>
          </w:p>
        </w:tc>
        <w:tc>
          <w:tcPr>
            <w:tcW w:w="2181" w:type="dxa"/>
            <w:vAlign w:val="center"/>
          </w:tcPr>
          <w:p w:rsidR="00D24F3D" w:rsidRPr="004441A0" w:rsidRDefault="00D24F3D" w:rsidP="00551422">
            <w:pPr>
              <w:pStyle w:val="TableParagraph"/>
              <w:spacing w:before="1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1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D24F3D" w:rsidTr="007015E4">
        <w:trPr>
          <w:trHeight w:val="429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Laurea conseguita in un paese straniero diverso, da quello in cui è stato conseguito il diploma</w:t>
            </w:r>
          </w:p>
        </w:tc>
        <w:tc>
          <w:tcPr>
            <w:tcW w:w="2181" w:type="dxa"/>
            <w:vAlign w:val="center"/>
          </w:tcPr>
          <w:p w:rsidR="00D24F3D" w:rsidRPr="004441A0" w:rsidRDefault="00D24F3D" w:rsidP="0055142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24F3D" w:rsidTr="007015E4">
        <w:trPr>
          <w:trHeight w:val="429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lang w:val="it-IT"/>
              </w:rPr>
            </w:pPr>
            <w:r w:rsidRPr="00A37D74">
              <w:rPr>
                <w:rFonts w:asciiTheme="minorHAnsi" w:hAnsiTheme="minorHAnsi" w:cstheme="minorHAnsi"/>
                <w:lang w:val="it-IT"/>
              </w:rPr>
              <w:t>Possesso di certificazione C1 o superiore coerente con il QCER (obbligatoria in caso di Laurea conseguita in un paese straniero diverso da quello in cui è stato conseguito il diploma e non specifica in lingue o letterature straniere)</w:t>
            </w:r>
          </w:p>
        </w:tc>
        <w:tc>
          <w:tcPr>
            <w:tcW w:w="2181" w:type="dxa"/>
            <w:vAlign w:val="center"/>
          </w:tcPr>
          <w:p w:rsidR="00D24F3D" w:rsidRPr="004441A0" w:rsidRDefault="00D24F3D" w:rsidP="0055142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RPr="0076413E" w:rsidTr="007015E4">
        <w:trPr>
          <w:trHeight w:val="233"/>
          <w:jc w:val="center"/>
        </w:trPr>
        <w:tc>
          <w:tcPr>
            <w:tcW w:w="7514" w:type="dxa"/>
            <w:gridSpan w:val="2"/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  <w:t>* i punteggi non si sommano ma sono alternativi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551422" w:rsidTr="007015E4">
        <w:trPr>
          <w:trHeight w:val="443"/>
          <w:jc w:val="center"/>
        </w:trPr>
        <w:tc>
          <w:tcPr>
            <w:tcW w:w="5333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ALTRI TITOLI CULTURALI</w:t>
            </w:r>
          </w:p>
        </w:tc>
        <w:tc>
          <w:tcPr>
            <w:tcW w:w="2181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24F3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3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4F3D" w:rsidRPr="0076413E" w:rsidTr="007015E4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</w:tcPr>
          <w:p w:rsidR="00D24F3D" w:rsidRPr="00D24F3D" w:rsidRDefault="00D24F3D" w:rsidP="00D24F3D">
            <w:pPr>
              <w:pStyle w:val="TableParagraph"/>
              <w:spacing w:before="3"/>
              <w:ind w:left="66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Competenze informatiche comprovate (es: incarichi istituzionali,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</w:rPr>
              <w:t>certificazioni ecc.)</w:t>
            </w:r>
          </w:p>
        </w:tc>
        <w:tc>
          <w:tcPr>
            <w:tcW w:w="218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4F3D" w:rsidRPr="004441A0" w:rsidRDefault="00D24F3D" w:rsidP="00551422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</w:p>
          <w:p w:rsidR="00D24F3D" w:rsidRPr="004441A0" w:rsidRDefault="00D24F3D" w:rsidP="00551422">
            <w:pPr>
              <w:pStyle w:val="TableParagraph"/>
              <w:spacing w:before="18"/>
              <w:ind w:right="29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(max 5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F3D" w:rsidRDefault="00D24F3D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F3D" w:rsidRDefault="00D24F3D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24F3D" w:rsidTr="007015E4">
        <w:trPr>
          <w:trHeight w:val="664"/>
          <w:jc w:val="center"/>
        </w:trPr>
        <w:tc>
          <w:tcPr>
            <w:tcW w:w="5333" w:type="dxa"/>
            <w:tcBorders>
              <w:top w:val="single" w:sz="6" w:space="0" w:color="000000"/>
            </w:tcBorders>
            <w:vAlign w:val="center"/>
          </w:tcPr>
          <w:p w:rsidR="00D24F3D" w:rsidRPr="00854566" w:rsidRDefault="00D24F3D" w:rsidP="00BF0211">
            <w:pPr>
              <w:pStyle w:val="TableParagraph"/>
              <w:ind w:left="0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Pubblicazioni inerenti e/o coerenti all'ambito tematico</w:t>
            </w:r>
          </w:p>
        </w:tc>
        <w:tc>
          <w:tcPr>
            <w:tcW w:w="2181" w:type="dxa"/>
            <w:tcBorders>
              <w:top w:val="single" w:sz="6" w:space="0" w:color="000000"/>
            </w:tcBorders>
            <w:vAlign w:val="center"/>
          </w:tcPr>
          <w:p w:rsidR="00D24F3D" w:rsidRPr="004441A0" w:rsidRDefault="00D24F3D" w:rsidP="00551422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punto</w:t>
            </w:r>
          </w:p>
          <w:p w:rsidR="00D24F3D" w:rsidRPr="004441A0" w:rsidRDefault="00D24F3D" w:rsidP="00551422">
            <w:pPr>
              <w:pStyle w:val="TableParagraph"/>
              <w:spacing w:before="70"/>
              <w:ind w:left="0" w:righ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 5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7015E4">
        <w:trPr>
          <w:trHeight w:val="453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D24F3D" w:rsidP="00FE0BE8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ESPERIENZE </w:t>
            </w:r>
            <w:r w:rsidR="00551422" w:rsidRPr="004441A0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DI FORMAZIONE</w:t>
            </w:r>
          </w:p>
        </w:tc>
        <w:tc>
          <w:tcPr>
            <w:tcW w:w="2181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24F3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1422" w:rsidTr="007015E4">
        <w:trPr>
          <w:trHeight w:val="676"/>
          <w:jc w:val="center"/>
        </w:trPr>
        <w:tc>
          <w:tcPr>
            <w:tcW w:w="5333" w:type="dxa"/>
            <w:tcBorders>
              <w:bottom w:val="single" w:sz="4" w:space="0" w:color="000000"/>
            </w:tcBorders>
          </w:tcPr>
          <w:p w:rsidR="00551422" w:rsidRPr="004441A0" w:rsidRDefault="00D24F3D" w:rsidP="00D24F3D">
            <w:pPr>
              <w:pStyle w:val="TableParagraph"/>
              <w:tabs>
                <w:tab w:val="left" w:pos="801"/>
              </w:tabs>
              <w:spacing w:before="73" w:line="290" w:lineRule="atLeast"/>
              <w:ind w:right="22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Partecipazione a corsi di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for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mazione/aggiornamento afferenti alle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tematiche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oggetto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del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modulo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della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durata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almeno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15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ore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 punti</w:t>
            </w:r>
          </w:p>
          <w:p w:rsidR="00551422" w:rsidRPr="004441A0" w:rsidRDefault="00D24F3D" w:rsidP="00FE0BE8">
            <w:pPr>
              <w:pStyle w:val="TableParagraph"/>
              <w:spacing w:before="92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5 </w:t>
            </w:r>
            <w:r w:rsidR="00551422"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347"/>
          <w:jc w:val="center"/>
        </w:trPr>
        <w:tc>
          <w:tcPr>
            <w:tcW w:w="5333" w:type="dxa"/>
            <w:shd w:val="clear" w:color="auto" w:fill="99CCFF"/>
          </w:tcPr>
          <w:p w:rsidR="00D24F3D" w:rsidRPr="00D24F3D" w:rsidRDefault="00D24F3D" w:rsidP="00BF0211">
            <w:pPr>
              <w:pStyle w:val="TableParagraph"/>
              <w:spacing w:before="179"/>
              <w:ind w:left="230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  <w:r w:rsidRPr="00D24F3D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ESPERIENZE LAVORATIVE</w:t>
            </w:r>
          </w:p>
        </w:tc>
        <w:tc>
          <w:tcPr>
            <w:tcW w:w="2181" w:type="dxa"/>
            <w:shd w:val="clear" w:color="auto" w:fill="99CCFF"/>
          </w:tcPr>
          <w:p w:rsidR="00D24F3D" w:rsidRPr="00D24F3D" w:rsidRDefault="00D24F3D" w:rsidP="00D24F3D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  <w:r w:rsidRPr="00D24F3D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Punteggio max 45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D24F3D" w:rsidRPr="004441A0" w:rsidRDefault="00D24F3D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D24F3D" w:rsidRPr="004441A0" w:rsidRDefault="00D24F3D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676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121" w:line="254" w:lineRule="auto"/>
              <w:ind w:left="6" w:right="665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Attività di docenza nell’ambito di progetti PON analoghi della durata minimo 30 ore ciascuno</w:t>
            </w:r>
          </w:p>
        </w:tc>
        <w:tc>
          <w:tcPr>
            <w:tcW w:w="2181" w:type="dxa"/>
          </w:tcPr>
          <w:p w:rsidR="00D24F3D" w:rsidRPr="00854566" w:rsidRDefault="00D24F3D" w:rsidP="00BF0211">
            <w:pPr>
              <w:pStyle w:val="TableParagraph"/>
              <w:spacing w:before="142"/>
              <w:ind w:left="0" w:right="483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2 punti</w:t>
            </w:r>
          </w:p>
          <w:p w:rsidR="00D24F3D" w:rsidRPr="00A37D74" w:rsidRDefault="00D24F3D" w:rsidP="00BF0211">
            <w:pPr>
              <w:pStyle w:val="TableParagraph"/>
              <w:spacing w:before="79"/>
              <w:ind w:left="0" w:right="48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37D74">
              <w:rPr>
                <w:rFonts w:asciiTheme="minorHAnsi" w:hAnsiTheme="minorHAnsi" w:cstheme="minorHAnsi"/>
                <w:b/>
                <w:lang w:val="it-IT"/>
              </w:rPr>
              <w:t>(max 10)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710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spacing w:before="80" w:line="295" w:lineRule="auto"/>
              <w:ind w:left="6" w:firstLine="31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Attività di docenza in progetti analoghi rivolti ad alunni della durata minimo 20 ore ciascuno</w:t>
            </w:r>
          </w:p>
        </w:tc>
        <w:tc>
          <w:tcPr>
            <w:tcW w:w="2181" w:type="dxa"/>
            <w:vAlign w:val="center"/>
          </w:tcPr>
          <w:p w:rsidR="00D24F3D" w:rsidRPr="00854566" w:rsidRDefault="00D24F3D" w:rsidP="00BF0211">
            <w:pPr>
              <w:pStyle w:val="TableParagraph"/>
              <w:ind w:left="0" w:right="4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2 punti</w:t>
            </w:r>
          </w:p>
          <w:p w:rsidR="00D24F3D" w:rsidRPr="00A37D74" w:rsidRDefault="00D24F3D" w:rsidP="00BF0211">
            <w:pPr>
              <w:pStyle w:val="TableParagraph"/>
              <w:spacing w:before="15"/>
              <w:ind w:left="0" w:right="48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37D74">
              <w:rPr>
                <w:rFonts w:asciiTheme="minorHAnsi" w:hAnsiTheme="minorHAnsi" w:cstheme="minorHAnsi"/>
                <w:b/>
                <w:lang w:val="it-IT"/>
              </w:rPr>
              <w:t>(max 10)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586"/>
          <w:jc w:val="center"/>
        </w:trPr>
        <w:tc>
          <w:tcPr>
            <w:tcW w:w="5333" w:type="dxa"/>
            <w:vAlign w:val="center"/>
          </w:tcPr>
          <w:p w:rsidR="00D24F3D" w:rsidRPr="00854566" w:rsidRDefault="00D24F3D" w:rsidP="00D24F3D">
            <w:pPr>
              <w:pStyle w:val="TableParagraph"/>
              <w:spacing w:before="15" w:line="256" w:lineRule="auto"/>
              <w:ind w:left="6" w:right="665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Anni di docenza nell’ambito della disciplina coerente con il modulo</w:t>
            </w:r>
          </w:p>
        </w:tc>
        <w:tc>
          <w:tcPr>
            <w:tcW w:w="2181" w:type="dxa"/>
          </w:tcPr>
          <w:p w:rsidR="00D24F3D" w:rsidRPr="00854566" w:rsidRDefault="00D24F3D" w:rsidP="00D24F3D">
            <w:pPr>
              <w:pStyle w:val="TableParagraph"/>
              <w:spacing w:before="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Fino a 5 anni</w:t>
            </w:r>
            <w:r w:rsidRPr="0085456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37D74">
              <w:rPr>
                <w:rFonts w:asciiTheme="minorHAnsi" w:hAnsiTheme="minorHAnsi" w:cstheme="minorHAnsi"/>
                <w:b/>
                <w:lang w:val="it-IT"/>
              </w:rPr>
              <w:t>3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A37D74">
              <w:rPr>
                <w:rFonts w:asciiTheme="minorHAnsi" w:hAnsiTheme="minorHAnsi" w:cstheme="minorHAnsi"/>
                <w:b/>
                <w:lang w:val="it-IT"/>
              </w:rPr>
              <w:t>punti</w:t>
            </w:r>
          </w:p>
          <w:p w:rsidR="00D24F3D" w:rsidRPr="00854566" w:rsidRDefault="007015E4" w:rsidP="00D24F3D">
            <w:pPr>
              <w:pStyle w:val="TableParagraph"/>
              <w:spacing w:before="1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Da 5 a 10 anni</w:t>
            </w:r>
            <w:r w:rsidR="00D24F3D" w:rsidRPr="0085456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24F3D" w:rsidRPr="00A37D74">
              <w:rPr>
                <w:rFonts w:asciiTheme="minorHAnsi" w:hAnsiTheme="minorHAnsi" w:cstheme="minorHAnsi"/>
                <w:b/>
                <w:lang w:val="it-IT"/>
              </w:rPr>
              <w:t>5</w:t>
            </w:r>
            <w:r w:rsidR="00D24F3D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D24F3D" w:rsidRPr="00A37D74">
              <w:rPr>
                <w:rFonts w:asciiTheme="minorHAnsi" w:hAnsiTheme="minorHAnsi" w:cstheme="minorHAnsi"/>
                <w:b/>
                <w:lang w:val="it-IT"/>
              </w:rPr>
              <w:t>punti</w:t>
            </w:r>
          </w:p>
          <w:p w:rsidR="00D24F3D" w:rsidRPr="00854566" w:rsidRDefault="00D24F3D" w:rsidP="00D24F3D">
            <w:pPr>
              <w:pStyle w:val="TableParagraph"/>
              <w:spacing w:before="67" w:line="22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Oltre 10 anni </w:t>
            </w:r>
            <w:r w:rsidRPr="00A37D74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7D74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541"/>
          <w:jc w:val="center"/>
        </w:trPr>
        <w:tc>
          <w:tcPr>
            <w:tcW w:w="5333" w:type="dxa"/>
          </w:tcPr>
          <w:p w:rsidR="00D24F3D" w:rsidRPr="00854566" w:rsidRDefault="00D24F3D" w:rsidP="00BF0211">
            <w:pPr>
              <w:pStyle w:val="TableParagraph"/>
              <w:tabs>
                <w:tab w:val="left" w:pos="6012"/>
              </w:tabs>
              <w:spacing w:before="121" w:line="254" w:lineRule="auto"/>
              <w:ind w:left="6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 xml:space="preserve">Altre  esperienze  lavorative  </w:t>
            </w:r>
            <w:r>
              <w:rPr>
                <w:rFonts w:asciiTheme="minorHAnsi" w:hAnsiTheme="minorHAnsi" w:cstheme="minorHAnsi"/>
                <w:lang w:val="it-IT"/>
              </w:rPr>
              <w:t xml:space="preserve">afferenti  l’area d’intervento, </w:t>
            </w:r>
            <w:r w:rsidRPr="00854566">
              <w:rPr>
                <w:rFonts w:asciiTheme="minorHAnsi" w:hAnsiTheme="minorHAnsi" w:cstheme="minorHAnsi"/>
                <w:lang w:val="it-IT"/>
              </w:rPr>
              <w:t>svolte sia all’interno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che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al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fuori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dell’ambito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54566">
              <w:rPr>
                <w:rFonts w:asciiTheme="minorHAnsi" w:hAnsiTheme="minorHAnsi" w:cstheme="minorHAnsi"/>
                <w:lang w:val="it-IT"/>
              </w:rPr>
              <w:t>scolastico</w:t>
            </w:r>
          </w:p>
        </w:tc>
        <w:tc>
          <w:tcPr>
            <w:tcW w:w="2181" w:type="dxa"/>
            <w:vAlign w:val="center"/>
          </w:tcPr>
          <w:p w:rsidR="00D24F3D" w:rsidRPr="00854566" w:rsidRDefault="00D24F3D" w:rsidP="007015E4">
            <w:pPr>
              <w:pStyle w:val="TableParagraph"/>
              <w:spacing w:before="142"/>
              <w:ind w:left="0" w:right="48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w w:val="105"/>
                <w:lang w:val="it-IT"/>
              </w:rPr>
              <w:t>1 punto</w:t>
            </w:r>
          </w:p>
          <w:p w:rsidR="00D24F3D" w:rsidRPr="00A37D74" w:rsidRDefault="00D24F3D" w:rsidP="007015E4">
            <w:pPr>
              <w:pStyle w:val="TableParagraph"/>
              <w:spacing w:before="79"/>
              <w:ind w:left="0" w:right="33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37D74">
              <w:rPr>
                <w:rFonts w:asciiTheme="minorHAnsi" w:hAnsiTheme="minorHAnsi" w:cstheme="minorHAnsi"/>
                <w:b/>
                <w:lang w:val="it-IT"/>
              </w:rPr>
              <w:t>(max 5)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F3D" w:rsidTr="007015E4">
        <w:trPr>
          <w:trHeight w:val="615"/>
          <w:jc w:val="center"/>
        </w:trPr>
        <w:tc>
          <w:tcPr>
            <w:tcW w:w="5333" w:type="dxa"/>
            <w:tcBorders>
              <w:bottom w:val="single" w:sz="4" w:space="0" w:color="000000"/>
            </w:tcBorders>
          </w:tcPr>
          <w:p w:rsidR="00D24F3D" w:rsidRPr="00854566" w:rsidRDefault="00D24F3D" w:rsidP="00BF0211">
            <w:pPr>
              <w:pStyle w:val="TableParagraph"/>
              <w:spacing w:before="3"/>
              <w:rPr>
                <w:rFonts w:asciiTheme="minorHAnsi" w:hAnsiTheme="minorHAnsi" w:cstheme="minorHAnsi"/>
                <w:lang w:val="it-IT"/>
              </w:rPr>
            </w:pPr>
          </w:p>
          <w:p w:rsidR="00D24F3D" w:rsidRPr="00854566" w:rsidRDefault="00D24F3D" w:rsidP="00BF0211">
            <w:pPr>
              <w:pStyle w:val="TableParagraph"/>
              <w:ind w:left="6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>Altre esperienze professionali nell’ambito PON FSE/FESR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D24F3D" w:rsidRPr="00854566" w:rsidRDefault="00D24F3D" w:rsidP="007015E4">
            <w:pPr>
              <w:pStyle w:val="TableParagraph"/>
              <w:spacing w:before="142"/>
              <w:ind w:left="570" w:right="483"/>
              <w:rPr>
                <w:rFonts w:asciiTheme="minorHAnsi" w:hAnsiTheme="minorHAnsi" w:cstheme="minorHAnsi"/>
                <w:lang w:val="it-IT"/>
              </w:rPr>
            </w:pPr>
            <w:r w:rsidRPr="00854566">
              <w:rPr>
                <w:rFonts w:asciiTheme="minorHAnsi" w:hAnsiTheme="minorHAnsi" w:cstheme="minorHAnsi"/>
                <w:lang w:val="it-IT"/>
              </w:rPr>
              <w:t xml:space="preserve">2 punti </w:t>
            </w:r>
          </w:p>
          <w:p w:rsidR="00D24F3D" w:rsidRPr="00A37D74" w:rsidRDefault="00D24F3D" w:rsidP="007015E4">
            <w:pPr>
              <w:pStyle w:val="TableParagraph"/>
              <w:spacing w:before="79"/>
              <w:ind w:left="570" w:right="337"/>
              <w:rPr>
                <w:rFonts w:asciiTheme="minorHAnsi" w:hAnsiTheme="minorHAnsi" w:cstheme="minorHAnsi"/>
                <w:b/>
                <w:lang w:val="it-IT"/>
              </w:rPr>
            </w:pPr>
            <w:r w:rsidRPr="00A37D74">
              <w:rPr>
                <w:rFonts w:asciiTheme="minorHAnsi" w:hAnsiTheme="minorHAnsi" w:cstheme="minorHAnsi"/>
                <w:b/>
                <w:lang w:val="it-IT"/>
              </w:rPr>
              <w:t>(max 10)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/>
            </w:tcBorders>
          </w:tcPr>
          <w:p w:rsidR="00D24F3D" w:rsidRPr="004441A0" w:rsidRDefault="00D24F3D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E4" w:rsidTr="007015E4">
        <w:trPr>
          <w:trHeight w:val="618"/>
          <w:jc w:val="center"/>
        </w:trPr>
        <w:tc>
          <w:tcPr>
            <w:tcW w:w="5333" w:type="dxa"/>
            <w:shd w:val="clear" w:color="auto" w:fill="99CCFF"/>
          </w:tcPr>
          <w:p w:rsidR="007015E4" w:rsidRPr="001A0CD2" w:rsidRDefault="007015E4" w:rsidP="00BF0211">
            <w:pPr>
              <w:pStyle w:val="TableParagraph"/>
              <w:spacing w:before="191" w:line="290" w:lineRule="atLeast"/>
              <w:ind w:left="16"/>
              <w:rPr>
                <w:rFonts w:asciiTheme="minorHAnsi" w:hAnsiTheme="minorHAnsi" w:cstheme="minorHAnsi"/>
                <w:b/>
                <w:lang w:val="it-IT"/>
              </w:rPr>
            </w:pPr>
            <w:r w:rsidRPr="001A0CD2">
              <w:rPr>
                <w:rFonts w:asciiTheme="minorHAnsi" w:hAnsiTheme="minorHAnsi" w:cstheme="minorHAnsi"/>
                <w:b/>
                <w:lang w:val="it-IT"/>
              </w:rPr>
              <w:lastRenderedPageBreak/>
              <w:t>Proposta progettuale (chiarezza nella descrizione, attivazione di metodologie efficaci ed innovative, realizzazione prodotto finale, riproducibilità dell’esperienza)</w:t>
            </w:r>
          </w:p>
        </w:tc>
        <w:tc>
          <w:tcPr>
            <w:tcW w:w="2181" w:type="dxa"/>
            <w:shd w:val="clear" w:color="auto" w:fill="99CCFF"/>
            <w:vAlign w:val="center"/>
          </w:tcPr>
          <w:p w:rsidR="007015E4" w:rsidRDefault="007015E4" w:rsidP="007015E4">
            <w:pPr>
              <w:pStyle w:val="TableParagraph"/>
              <w:spacing w:before="205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0CD2">
              <w:rPr>
                <w:rFonts w:asciiTheme="minorHAnsi" w:hAnsiTheme="minorHAnsi" w:cstheme="minorHAnsi"/>
                <w:b/>
              </w:rPr>
              <w:t>Punteggio</w:t>
            </w:r>
          </w:p>
          <w:p w:rsidR="007015E4" w:rsidRPr="001A0CD2" w:rsidRDefault="007015E4" w:rsidP="007015E4">
            <w:pPr>
              <w:pStyle w:val="TableParagraph"/>
              <w:spacing w:before="205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0CD2">
              <w:rPr>
                <w:rFonts w:asciiTheme="minorHAnsi" w:hAnsiTheme="minorHAnsi" w:cstheme="minorHAnsi"/>
                <w:b/>
              </w:rPr>
              <w:t>max 10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7015E4" w:rsidRPr="004441A0" w:rsidRDefault="007015E4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7015E4" w:rsidRPr="004441A0" w:rsidRDefault="007015E4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E4" w:rsidTr="007015E4">
        <w:trPr>
          <w:trHeight w:val="503"/>
          <w:jc w:val="center"/>
        </w:trPr>
        <w:tc>
          <w:tcPr>
            <w:tcW w:w="5333" w:type="dxa"/>
          </w:tcPr>
          <w:p w:rsidR="007015E4" w:rsidRPr="00854566" w:rsidRDefault="007015E4" w:rsidP="00BF0211">
            <w:pPr>
              <w:pStyle w:val="TableParagraph"/>
              <w:spacing w:before="3"/>
              <w:ind w:left="6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05"/>
              </w:rPr>
              <w:t>Pienamente rispondente</w:t>
            </w:r>
          </w:p>
        </w:tc>
        <w:tc>
          <w:tcPr>
            <w:tcW w:w="2181" w:type="dxa"/>
          </w:tcPr>
          <w:p w:rsidR="007015E4" w:rsidRPr="00854566" w:rsidRDefault="007015E4" w:rsidP="00BF0211">
            <w:pPr>
              <w:pStyle w:val="TableParagraph"/>
              <w:spacing w:before="121"/>
              <w:ind w:left="570" w:right="366"/>
              <w:jc w:val="center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10"/>
              </w:rPr>
              <w:t>10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E4" w:rsidTr="007015E4">
        <w:trPr>
          <w:trHeight w:val="503"/>
          <w:jc w:val="center"/>
        </w:trPr>
        <w:tc>
          <w:tcPr>
            <w:tcW w:w="5333" w:type="dxa"/>
          </w:tcPr>
          <w:p w:rsidR="007015E4" w:rsidRPr="00854566" w:rsidRDefault="007015E4" w:rsidP="00BF0211">
            <w:pPr>
              <w:pStyle w:val="TableParagraph"/>
              <w:spacing w:before="6"/>
              <w:ind w:left="38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05"/>
              </w:rPr>
              <w:t>Parzialmente rispondente</w:t>
            </w:r>
          </w:p>
        </w:tc>
        <w:tc>
          <w:tcPr>
            <w:tcW w:w="2181" w:type="dxa"/>
          </w:tcPr>
          <w:p w:rsidR="007015E4" w:rsidRPr="00854566" w:rsidRDefault="007015E4" w:rsidP="00BF0211">
            <w:pPr>
              <w:pStyle w:val="TableParagraph"/>
              <w:spacing w:before="121"/>
              <w:ind w:left="202"/>
              <w:jc w:val="center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11"/>
              </w:rPr>
              <w:t>5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5E4" w:rsidTr="007015E4">
        <w:trPr>
          <w:trHeight w:val="503"/>
          <w:jc w:val="center"/>
        </w:trPr>
        <w:tc>
          <w:tcPr>
            <w:tcW w:w="5333" w:type="dxa"/>
          </w:tcPr>
          <w:p w:rsidR="007015E4" w:rsidRPr="00854566" w:rsidRDefault="007015E4" w:rsidP="00BF0211">
            <w:pPr>
              <w:pStyle w:val="TableParagraph"/>
              <w:spacing w:before="3"/>
              <w:ind w:left="38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05"/>
              </w:rPr>
              <w:t>Per niente rispondente</w:t>
            </w:r>
          </w:p>
        </w:tc>
        <w:tc>
          <w:tcPr>
            <w:tcW w:w="2181" w:type="dxa"/>
          </w:tcPr>
          <w:p w:rsidR="007015E4" w:rsidRPr="00854566" w:rsidRDefault="007015E4" w:rsidP="00BF0211">
            <w:pPr>
              <w:pStyle w:val="TableParagraph"/>
              <w:spacing w:before="121"/>
              <w:ind w:left="202"/>
              <w:jc w:val="center"/>
              <w:rPr>
                <w:rFonts w:asciiTheme="minorHAnsi" w:hAnsiTheme="minorHAnsi" w:cstheme="minorHAnsi"/>
              </w:rPr>
            </w:pPr>
            <w:r w:rsidRPr="00854566">
              <w:rPr>
                <w:rFonts w:asciiTheme="minorHAnsi" w:hAnsiTheme="minorHAnsi" w:cstheme="minorHAnsi"/>
                <w:w w:val="111"/>
              </w:rPr>
              <w:t>0</w:t>
            </w: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7015E4" w:rsidRPr="004441A0" w:rsidRDefault="007015E4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Grumo Appula, __/___/_____</w:t>
      </w: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050"/>
        <w:jc w:val="right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Firma</w:t>
      </w:r>
    </w:p>
    <w:p w:rsidR="00551422" w:rsidRDefault="00551422" w:rsidP="00551422">
      <w:pPr>
        <w:ind w:left="6372" w:firstLine="708"/>
        <w:jc w:val="center"/>
      </w:pPr>
    </w:p>
    <w:p w:rsidR="00551422" w:rsidRDefault="00551422" w:rsidP="00551422">
      <w:pPr>
        <w:ind w:left="6372" w:firstLine="708"/>
        <w:jc w:val="center"/>
      </w:pPr>
      <w:r>
        <w:t>_____________________</w:t>
      </w:r>
    </w:p>
    <w:sectPr w:rsidR="00551422" w:rsidSect="00551422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C2" w:rsidRPr="007015E4" w:rsidRDefault="00B95AC2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endnote>
  <w:endnote w:type="continuationSeparator" w:id="1">
    <w:p w:rsidR="00B95AC2" w:rsidRPr="007015E4" w:rsidRDefault="00B95AC2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12797"/>
      <w:docPartObj>
        <w:docPartGallery w:val="Page Numbers (Bottom of Page)"/>
        <w:docPartUnique/>
      </w:docPartObj>
    </w:sdtPr>
    <w:sdtContent>
      <w:p w:rsidR="007015E4" w:rsidRDefault="007015E4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15E4" w:rsidRDefault="007015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C2" w:rsidRPr="007015E4" w:rsidRDefault="00B95AC2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footnote>
  <w:footnote w:type="continuationSeparator" w:id="1">
    <w:p w:rsidR="00B95AC2" w:rsidRPr="007015E4" w:rsidRDefault="00B95AC2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422"/>
    <w:rsid w:val="004F05B9"/>
    <w:rsid w:val="00551422"/>
    <w:rsid w:val="007015E4"/>
    <w:rsid w:val="00923959"/>
    <w:rsid w:val="00940425"/>
    <w:rsid w:val="00B95AC2"/>
    <w:rsid w:val="00D24F3D"/>
    <w:rsid w:val="00F8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D24F3D"/>
    <w:pPr>
      <w:jc w:val="left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5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117E-2E00-47FE-9882-E2CF4F0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2</cp:revision>
  <dcterms:created xsi:type="dcterms:W3CDTF">2018-11-17T17:30:00Z</dcterms:created>
  <dcterms:modified xsi:type="dcterms:W3CDTF">2018-11-18T16:59:00Z</dcterms:modified>
</cp:coreProperties>
</file>