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3B1F90">
        <w:rPr>
          <w:i/>
          <w:sz w:val="24"/>
        </w:rPr>
        <w:t xml:space="preserve"> ESPERTO MADRELINGUA</w:t>
      </w:r>
      <w:r w:rsidR="001C5CDF">
        <w:rPr>
          <w:i/>
          <w:sz w:val="24"/>
        </w:rPr>
        <w:t xml:space="preserve"> FRANCESE</w:t>
      </w:r>
    </w:p>
    <w:p w:rsidR="001D00EB" w:rsidRPr="00866B0F" w:rsidRDefault="0028126B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67311</wp:posOffset>
                </wp:positionV>
                <wp:extent cx="6057900" cy="17907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EB" w:rsidRDefault="001D00EB" w:rsidP="001D00EB">
                            <w:pPr>
                              <w:tabs>
                                <w:tab w:val="left" w:pos="1575"/>
                              </w:tabs>
                              <w:rPr>
                                <w:rFonts w:cs="Arial"/>
                              </w:rPr>
                            </w:pPr>
                            <w:r w:rsidRPr="0092421F">
                              <w:rPr>
                                <w:rFonts w:cs="Arial"/>
                              </w:rPr>
                              <w:t>Fondi Strutturali Europei – Programma Operativo Nazionale “Per la Scuola – Competenze e ambienti per l’apprendimento” - 2</w:t>
                            </w:r>
                            <w:r>
                              <w:rPr>
                                <w:rFonts w:cs="Arial"/>
                              </w:rPr>
                              <w:t xml:space="preserve">014-2020 - </w:t>
                            </w:r>
                            <w:r w:rsidRPr="00FE00B4">
                              <w:rPr>
                                <w:rFonts w:cs="Arial"/>
                                <w:b/>
                              </w:rPr>
                              <w:t>Avviso Pubblico 1953 del 21/02/2017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 “Progetti </w:t>
                            </w:r>
                            <w:r>
                              <w:rPr>
                                <w:rFonts w:cs="Arial"/>
                              </w:rPr>
                              <w:t>per il potenziamento delle competenze di base in chiave innovativa a supporto dell’offerta formativa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”. Asse I – Istruzione - Fondo Sociale Europeo (FSE).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OBIETTIVO SPECIFICO 10.2–</w:t>
                            </w:r>
                            <w:r>
                              <w:rPr>
                                <w:rFonts w:cs="Arial"/>
                              </w:rPr>
                              <w:t>Miglioramento delle competenze chiave degli allievi, anche mediante il supporto dello sviluppo delle capacità di docenti, formatori e staff</w:t>
                            </w:r>
                            <w:r w:rsidRPr="0092421F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AZIONE 10.2.2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 - </w:t>
                            </w:r>
                            <w:r w:rsidRPr="00FE00B4">
                              <w:rPr>
                                <w:rFonts w:cs="Arial"/>
                              </w:rPr>
                              <w:t>“Azioni di integrazione e potenziam</w:t>
                            </w:r>
                            <w:r>
                              <w:rPr>
                                <w:rFonts w:cs="Arial"/>
                              </w:rPr>
                              <w:t xml:space="preserve">ento delle aree disciplinari di </w:t>
                            </w:r>
                            <w:r w:rsidRPr="00FE00B4">
                              <w:rPr>
                                <w:rFonts w:cs="Arial"/>
                              </w:rPr>
                              <w:t>base (lingua italiana, lingue straniere, matematica, scienze, nuov</w:t>
                            </w:r>
                            <w:r>
                              <w:rPr>
                                <w:rFonts w:cs="Arial"/>
                              </w:rPr>
                              <w:t xml:space="preserve">e tecnologie e nuovi linguaggi, </w:t>
                            </w:r>
                            <w:r w:rsidRPr="00FE00B4">
                              <w:rPr>
                                <w:rFonts w:cs="Arial"/>
                              </w:rPr>
                              <w:t>ecc.)”.</w:t>
                            </w:r>
                          </w:p>
                          <w:p w:rsidR="003B1F90" w:rsidRDefault="003B1F90" w:rsidP="001D00EB">
                            <w:pPr>
                              <w:tabs>
                                <w:tab w:val="left" w:pos="1575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1D00EB" w:rsidRPr="00946E3A" w:rsidRDefault="003B1F90" w:rsidP="003B1F90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</w:pPr>
                            <w:r w:rsidRPr="003B1F90">
                              <w:rPr>
                                <w:rFonts w:cs="Arial"/>
                                <w:b/>
                              </w:rPr>
                              <w:t>Progetto</w:t>
                            </w:r>
                            <w:proofErr w:type="gramStart"/>
                            <w:r w:rsidRPr="003B1F90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3B1F90">
                              <w:rPr>
                                <w:rFonts w:cs="Arial"/>
                                <w:b/>
                              </w:rPr>
                              <w:t>“Competenti si cresce!” – cod. id. 10.2.2A-FSEPON-PU-2017-89</w:t>
                            </w:r>
                          </w:p>
                          <w:p w:rsidR="001D00EB" w:rsidRDefault="001D00EB" w:rsidP="001D0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8pt;margin-top:5.3pt;width:47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">
                <v:textbox>
                  <w:txbxContent>
                    <w:p w:rsidR="001D00EB" w:rsidRDefault="001D00EB" w:rsidP="001D00EB">
                      <w:pPr>
                        <w:tabs>
                          <w:tab w:val="left" w:pos="1575"/>
                        </w:tabs>
                        <w:rPr>
                          <w:rFonts w:cs="Arial"/>
                        </w:rPr>
                      </w:pPr>
                      <w:r w:rsidRPr="0092421F">
                        <w:rPr>
                          <w:rFonts w:cs="Arial"/>
                        </w:rPr>
                        <w:t>Fondi Strutturali Europei – Programma Operativo Nazionale “Per la Scuola – Competenze e ambienti per l’apprendimento” - 2</w:t>
                      </w:r>
                      <w:r>
                        <w:rPr>
                          <w:rFonts w:cs="Arial"/>
                        </w:rPr>
                        <w:t xml:space="preserve">014-2020 - </w:t>
                      </w:r>
                      <w:r w:rsidRPr="00FE00B4">
                        <w:rPr>
                          <w:rFonts w:cs="Arial"/>
                          <w:b/>
                        </w:rPr>
                        <w:t>Avviso Pubblico 1953 del 21/02/2017</w:t>
                      </w:r>
                      <w:r w:rsidRPr="0092421F">
                        <w:rPr>
                          <w:rFonts w:cs="Arial"/>
                        </w:rPr>
                        <w:t xml:space="preserve"> “Progetti </w:t>
                      </w:r>
                      <w:r>
                        <w:rPr>
                          <w:rFonts w:cs="Arial"/>
                        </w:rPr>
                        <w:t>per il potenziamento delle competenze di base in chiave innovativa a supporto dell’offerta formativa</w:t>
                      </w:r>
                      <w:r w:rsidRPr="0092421F">
                        <w:rPr>
                          <w:rFonts w:cs="Arial"/>
                        </w:rPr>
                        <w:t xml:space="preserve">”. Asse I – Istruzione - Fondo Sociale Europeo (FSE). </w:t>
                      </w:r>
                      <w:r>
                        <w:rPr>
                          <w:rFonts w:cs="Arial"/>
                          <w:b/>
                        </w:rPr>
                        <w:t>OBIETTIVO SPECIFICO 10.2–</w:t>
                      </w:r>
                      <w:r>
                        <w:rPr>
                          <w:rFonts w:cs="Arial"/>
                        </w:rPr>
                        <w:t>Miglioramento delle competenze chiave degli allievi, anche mediante il supporto dello sviluppo delle capacità di docenti, formatori e staff</w:t>
                      </w:r>
                      <w:r w:rsidRPr="0092421F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AZIONE 10.2.2</w:t>
                      </w:r>
                      <w:r w:rsidRPr="0092421F">
                        <w:rPr>
                          <w:rFonts w:cs="Arial"/>
                        </w:rPr>
                        <w:t xml:space="preserve"> - </w:t>
                      </w:r>
                      <w:r w:rsidRPr="00FE00B4">
                        <w:rPr>
                          <w:rFonts w:cs="Arial"/>
                        </w:rPr>
                        <w:t>“Azioni di integrazione e potenziam</w:t>
                      </w:r>
                      <w:r>
                        <w:rPr>
                          <w:rFonts w:cs="Arial"/>
                        </w:rPr>
                        <w:t xml:space="preserve">ento delle aree disciplinari di </w:t>
                      </w:r>
                      <w:r w:rsidRPr="00FE00B4">
                        <w:rPr>
                          <w:rFonts w:cs="Arial"/>
                        </w:rPr>
                        <w:t>base (lingua italiana, lingue straniere, matematica, scienze, nuov</w:t>
                      </w:r>
                      <w:r>
                        <w:rPr>
                          <w:rFonts w:cs="Arial"/>
                        </w:rPr>
                        <w:t xml:space="preserve">e tecnologie e nuovi linguaggi, </w:t>
                      </w:r>
                      <w:r w:rsidRPr="00FE00B4">
                        <w:rPr>
                          <w:rFonts w:cs="Arial"/>
                        </w:rPr>
                        <w:t>ecc.)”.</w:t>
                      </w:r>
                    </w:p>
                    <w:p w:rsidR="003B1F90" w:rsidRDefault="003B1F90" w:rsidP="001D00EB">
                      <w:pPr>
                        <w:tabs>
                          <w:tab w:val="left" w:pos="1575"/>
                        </w:tabs>
                        <w:rPr>
                          <w:rFonts w:cs="Arial"/>
                        </w:rPr>
                      </w:pPr>
                    </w:p>
                    <w:p w:rsidR="001D00EB" w:rsidRPr="00946E3A" w:rsidRDefault="003B1F90" w:rsidP="003B1F90">
                      <w:pPr>
                        <w:tabs>
                          <w:tab w:val="left" w:pos="1575"/>
                        </w:tabs>
                        <w:spacing w:line="360" w:lineRule="auto"/>
                      </w:pPr>
                      <w:proofErr w:type="gramStart"/>
                      <w:r w:rsidRPr="003B1F90">
                        <w:rPr>
                          <w:rFonts w:cs="Arial"/>
                          <w:b/>
                        </w:rPr>
                        <w:t>Progetto  “</w:t>
                      </w:r>
                      <w:proofErr w:type="gramEnd"/>
                      <w:r w:rsidRPr="003B1F90">
                        <w:rPr>
                          <w:rFonts w:cs="Arial"/>
                          <w:b/>
                        </w:rPr>
                        <w:t>Competenti si cresce!” – cod. id. 10.2.2A-FSEPON-PU-2017-89</w:t>
                      </w:r>
                    </w:p>
                    <w:p w:rsidR="001D00EB" w:rsidRDefault="001D00EB" w:rsidP="001D0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C15B22" w:rsidRDefault="00C15B22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C5CDF" w:rsidRDefault="001D00EB" w:rsidP="003B1F90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  <w:r w:rsidRPr="00866B0F">
        <w:rPr>
          <w:rFonts w:ascii="Calibri" w:hAnsi="Calibri"/>
          <w:u w:val="thick"/>
        </w:rPr>
        <w:t>AVVISO SELEZIONE</w:t>
      </w:r>
      <w:r w:rsidR="00C15B22">
        <w:rPr>
          <w:rFonts w:ascii="Calibri" w:hAnsi="Calibri"/>
          <w:u w:val="thick"/>
        </w:rPr>
        <w:t xml:space="preserve"> </w:t>
      </w:r>
      <w:r w:rsidR="001C5CDF">
        <w:rPr>
          <w:rFonts w:ascii="Calibri" w:hAnsi="Calibri"/>
          <w:u w:val="thick"/>
        </w:rPr>
        <w:t xml:space="preserve">ESTERNA AD EVIDENZA PUBBLICA </w:t>
      </w:r>
    </w:p>
    <w:p w:rsidR="001D00EB" w:rsidRPr="00866B0F" w:rsidRDefault="00C15B22" w:rsidP="003B1F90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>DOCENTE ESPERTO MADRELINGUA</w:t>
      </w:r>
      <w:r w:rsidR="0070688B">
        <w:rPr>
          <w:rFonts w:ascii="Calibri" w:hAnsi="Calibri"/>
          <w:u w:val="thick"/>
        </w:rPr>
        <w:t xml:space="preserve"> </w:t>
      </w:r>
      <w:r w:rsidR="001C5CDF">
        <w:rPr>
          <w:rFonts w:ascii="Calibri" w:hAnsi="Calibri"/>
          <w:u w:val="thick"/>
        </w:rPr>
        <w:t>FRANCESE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</w:t>
      </w:r>
      <w:r w:rsidR="00AB5363">
        <w:rPr>
          <w:sz w:val="24"/>
        </w:rPr>
        <w:t xml:space="preserve">esterno </w:t>
      </w:r>
      <w:bookmarkStart w:id="0" w:name="_GoBack"/>
      <w:bookmarkEnd w:id="0"/>
      <w:proofErr w:type="spellStart"/>
      <w:r w:rsidR="0070688B" w:rsidRPr="0070688B">
        <w:rPr>
          <w:b/>
          <w:sz w:val="24"/>
        </w:rPr>
        <w:t>prot</w:t>
      </w:r>
      <w:proofErr w:type="spellEnd"/>
      <w:r w:rsidR="0070688B" w:rsidRPr="00AB5363">
        <w:rPr>
          <w:b/>
          <w:sz w:val="24"/>
        </w:rPr>
        <w:t xml:space="preserve">. n. </w:t>
      </w:r>
      <w:r w:rsidR="00AB5363">
        <w:rPr>
          <w:b/>
        </w:rPr>
        <w:t>0000112</w:t>
      </w:r>
      <w:r w:rsidR="0070688B">
        <w:rPr>
          <w:b/>
          <w:sz w:val="24"/>
        </w:rPr>
        <w:t xml:space="preserve"> </w:t>
      </w:r>
      <w:r w:rsidRPr="00C15B22">
        <w:rPr>
          <w:sz w:val="24"/>
        </w:rPr>
        <w:t xml:space="preserve">del </w:t>
      </w:r>
      <w:r w:rsidR="00AB5363">
        <w:rPr>
          <w:sz w:val="24"/>
        </w:rPr>
        <w:t>1</w:t>
      </w:r>
      <w:r w:rsidR="001C5CDF">
        <w:rPr>
          <w:b/>
          <w:sz w:val="24"/>
        </w:rPr>
        <w:t>0</w:t>
      </w:r>
      <w:r w:rsidR="00C15B22" w:rsidRPr="00C15B22">
        <w:rPr>
          <w:b/>
          <w:sz w:val="24"/>
        </w:rPr>
        <w:t>/</w:t>
      </w:r>
      <w:r w:rsidR="001C5CDF">
        <w:rPr>
          <w:b/>
          <w:sz w:val="24"/>
        </w:rPr>
        <w:t>0</w:t>
      </w:r>
      <w:r w:rsidR="00C15B22" w:rsidRPr="00C15B22">
        <w:rPr>
          <w:b/>
          <w:sz w:val="24"/>
        </w:rPr>
        <w:t>1</w:t>
      </w:r>
      <w:r w:rsidRPr="00C15B22">
        <w:rPr>
          <w:b/>
          <w:sz w:val="24"/>
        </w:rPr>
        <w:t>/201</w:t>
      </w:r>
      <w:r w:rsidR="001C5CDF">
        <w:rPr>
          <w:b/>
          <w:sz w:val="24"/>
        </w:rPr>
        <w:t>9</w:t>
      </w:r>
      <w:r w:rsidRPr="00866B0F">
        <w:rPr>
          <w:sz w:val="24"/>
        </w:rPr>
        <w:t xml:space="preserve"> relativo alla selezione di </w:t>
      </w:r>
      <w:r w:rsidR="00C15B22">
        <w:rPr>
          <w:b/>
          <w:sz w:val="24"/>
        </w:rPr>
        <w:t>DOCENTE ESPERTO MADRELINGUA</w:t>
      </w:r>
      <w:r w:rsidR="001C5CDF">
        <w:rPr>
          <w:b/>
          <w:sz w:val="24"/>
        </w:rPr>
        <w:t xml:space="preserve"> FRANCESE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3B1F90" w:rsidRDefault="001D00EB" w:rsidP="003B1F90">
      <w:pPr>
        <w:tabs>
          <w:tab w:val="left" w:pos="0"/>
        </w:tabs>
        <w:spacing w:line="360" w:lineRule="auto"/>
        <w:jc w:val="left"/>
        <w:rPr>
          <w:sz w:val="24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 xml:space="preserve">DOCENTE </w:t>
      </w:r>
      <w:r w:rsidR="00C15B22">
        <w:rPr>
          <w:b/>
          <w:sz w:val="24"/>
        </w:rPr>
        <w:t>ESPERTO</w:t>
      </w:r>
      <w:r w:rsidR="001C5CDF">
        <w:rPr>
          <w:b/>
          <w:sz w:val="24"/>
        </w:rPr>
        <w:t xml:space="preserve"> MADRELINGUA FRANCESE</w:t>
      </w:r>
      <w:r>
        <w:rPr>
          <w:b/>
          <w:sz w:val="24"/>
        </w:rPr>
        <w:t xml:space="preserve">, </w:t>
      </w:r>
      <w:r w:rsidRPr="001C5CDF">
        <w:rPr>
          <w:sz w:val="24"/>
        </w:rPr>
        <w:t>nell’ambito del</w:t>
      </w:r>
      <w:r>
        <w:rPr>
          <w:sz w:val="24"/>
        </w:rPr>
        <w:t xml:space="preserve"> </w:t>
      </w:r>
      <w:r w:rsidR="003B1F90" w:rsidRPr="003B1F90">
        <w:rPr>
          <w:sz w:val="24"/>
        </w:rPr>
        <w:t xml:space="preserve">Progetto  </w:t>
      </w:r>
      <w:r w:rsidR="003B1F90" w:rsidRPr="003B1F90">
        <w:rPr>
          <w:b/>
          <w:sz w:val="24"/>
        </w:rPr>
        <w:t>“Competenti si cresce!” – cod. id. 10.2.2A-FSEPON-PU-2017-89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1D00EB" w:rsidRPr="00866B0F" w:rsidTr="00C15B22">
        <w:trPr>
          <w:trHeight w:val="170"/>
        </w:trPr>
        <w:tc>
          <w:tcPr>
            <w:tcW w:w="6096" w:type="dxa"/>
          </w:tcPr>
          <w:p w:rsidR="003B1F90" w:rsidRPr="0070688B" w:rsidRDefault="003B1F90" w:rsidP="003B1F9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rPr>
                <w:rFonts w:ascii="Calibri" w:hAnsi="Calibri"/>
                <w:b/>
                <w:sz w:val="24"/>
                <w:lang w:val="it-IT"/>
              </w:rPr>
            </w:pPr>
            <w:r w:rsidRPr="0070688B">
              <w:rPr>
                <w:rFonts w:ascii="Calibri" w:hAnsi="Calibri"/>
                <w:b/>
                <w:sz w:val="24"/>
                <w:lang w:val="it-IT"/>
              </w:rPr>
              <w:t>LE FUTUR, C’EST LE DELF!</w:t>
            </w:r>
          </w:p>
        </w:tc>
      </w:tr>
    </w:tbl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1D00EB" w:rsidRPr="00866B0F" w:rsidRDefault="001D00EB" w:rsidP="001D00EB">
      <w:pPr>
        <w:pStyle w:val="Titolo2"/>
        <w:spacing w:before="90"/>
        <w:ind w:right="334"/>
        <w:jc w:val="both"/>
        <w:rPr>
          <w:rFonts w:ascii="Calibri" w:hAnsi="Calibri"/>
        </w:rPr>
      </w:pPr>
    </w:p>
    <w:p w:rsidR="001D00EB" w:rsidRDefault="001D00EB" w:rsidP="001D00EB">
      <w:pPr>
        <w:pStyle w:val="Titolo2"/>
        <w:spacing w:before="0" w:line="36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902B7" w:rsidRPr="001902B7" w:rsidRDefault="001902B7" w:rsidP="001902B7"/>
    <w:p w:rsidR="001D00EB" w:rsidRPr="00394EE1" w:rsidRDefault="001D00EB" w:rsidP="00C15B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Pr="00866B0F">
        <w:rPr>
          <w:sz w:val="24"/>
          <w:szCs w:val="24"/>
        </w:rPr>
        <w:t>odere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15B22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autorizzare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accettare tutte le condizioni elencate nell’ Avviso </w:t>
      </w:r>
      <w:r w:rsidR="001C5CDF">
        <w:rPr>
          <w:sz w:val="24"/>
          <w:szCs w:val="24"/>
        </w:rPr>
        <w:t>esterno</w:t>
      </w:r>
      <w:r w:rsidRPr="00866B0F">
        <w:rPr>
          <w:sz w:val="24"/>
          <w:szCs w:val="24"/>
        </w:rPr>
        <w:t xml:space="preserve"> emanato dal Dirigente Scolastico per l’attribuzione del presente incarico;</w:t>
      </w:r>
    </w:p>
    <w:p w:rsidR="001D00EB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C15B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C15B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3064FB86"/>
    <w:lvl w:ilvl="0" w:tplc="E0466496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327F1"/>
    <w:rsid w:val="001902B7"/>
    <w:rsid w:val="001C5CDF"/>
    <w:rsid w:val="001D00EB"/>
    <w:rsid w:val="0028126B"/>
    <w:rsid w:val="0031107F"/>
    <w:rsid w:val="00331C1E"/>
    <w:rsid w:val="003B1F90"/>
    <w:rsid w:val="004F05B9"/>
    <w:rsid w:val="0058769C"/>
    <w:rsid w:val="0070688B"/>
    <w:rsid w:val="00772C3E"/>
    <w:rsid w:val="00777855"/>
    <w:rsid w:val="0082099A"/>
    <w:rsid w:val="00940425"/>
    <w:rsid w:val="0097541D"/>
    <w:rsid w:val="00AB5363"/>
    <w:rsid w:val="00B06F90"/>
    <w:rsid w:val="00C15B22"/>
    <w:rsid w:val="00E100FC"/>
    <w:rsid w:val="00F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3</cp:revision>
  <dcterms:created xsi:type="dcterms:W3CDTF">2019-01-09T07:26:00Z</dcterms:created>
  <dcterms:modified xsi:type="dcterms:W3CDTF">2019-01-10T08:18:00Z</dcterms:modified>
</cp:coreProperties>
</file>