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dipartecipazione</w:t>
      </w:r>
      <w:r w:rsidR="0015052D" w:rsidRPr="0015052D">
        <w:rPr>
          <w:b/>
          <w:i/>
          <w:sz w:val="24"/>
        </w:rPr>
        <w:t>FIGURA AGGIUNTIVA</w:t>
      </w:r>
    </w:p>
    <w:p w:rsidR="001D00EB" w:rsidRPr="00866B0F" w:rsidRDefault="0060336F" w:rsidP="001D00EB">
      <w:pPr>
        <w:pStyle w:val="Corpodeltesto"/>
        <w:rPr>
          <w:rFonts w:ascii="Calibri" w:hAnsi="Calibri"/>
          <w:i/>
        </w:rPr>
      </w:pPr>
      <w:r w:rsidRPr="0060336F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.15pt;margin-top:12.3pt;width:477pt;height:104.75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 w:rsidR="0015052D">
                    <w:rPr>
                      <w:rFonts w:cs="Arial"/>
                      <w:b/>
                    </w:rPr>
                    <w:t xml:space="preserve">AZIONE 10.2.1 – </w:t>
                  </w:r>
                  <w:r w:rsidR="0015052D" w:rsidRPr="00EE751E">
                    <w:rPr>
                      <w:rFonts w:cs="Arial"/>
                    </w:rPr>
                    <w:t>“Azioni per la scuola dell'infanzia”</w:t>
                  </w:r>
                </w:p>
                <w:p w:rsidR="0015052D" w:rsidRPr="0015052D" w:rsidRDefault="0015052D" w:rsidP="0015052D">
                  <w:pPr>
                    <w:tabs>
                      <w:tab w:val="left" w:pos="1575"/>
                    </w:tabs>
                    <w:spacing w:line="360" w:lineRule="auto"/>
                    <w:jc w:val="center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Pr="00EE751E">
                    <w:rPr>
                      <w:rFonts w:cs="Arial"/>
                      <w:b/>
                    </w:rPr>
                    <w:t>NOI PICCOLI @ WE TEL</w:t>
                  </w:r>
                  <w:r>
                    <w:rPr>
                      <w:rFonts w:cs="Arial"/>
                      <w:b/>
                    </w:rPr>
                    <w:t>L</w:t>
                  </w:r>
                  <w:r w:rsidRPr="0092421F">
                    <w:rPr>
                      <w:rFonts w:cs="Arial"/>
                      <w:b/>
                    </w:rPr>
                    <w:t xml:space="preserve">”– cod. id. </w:t>
                  </w:r>
                  <w:r>
                    <w:rPr>
                      <w:rFonts w:cs="Arial"/>
                      <w:b/>
                      <w:w w:val="95"/>
                    </w:rPr>
                    <w:t>10.2.1A-FSEPON-PU-2017-224</w:t>
                  </w:r>
                </w:p>
                <w:p w:rsidR="001D00EB" w:rsidRPr="00946E3A" w:rsidRDefault="001D00EB" w:rsidP="001D00EB">
                  <w:pPr>
                    <w:tabs>
                      <w:tab w:val="left" w:pos="1575"/>
                    </w:tabs>
                    <w:spacing w:line="360" w:lineRule="auto"/>
                  </w:pP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Pr="00866B0F" w:rsidRDefault="001D00EB" w:rsidP="001D00EB">
      <w:pPr>
        <w:pStyle w:val="Corpodeltesto"/>
        <w:rPr>
          <w:rFonts w:ascii="Calibri" w:hAnsi="Calibri"/>
          <w:i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Pr="00310D22" w:rsidRDefault="001D00EB" w:rsidP="001D00EB">
      <w:pPr>
        <w:pStyle w:val="Corpodeltesto"/>
        <w:spacing w:before="8"/>
        <w:rPr>
          <w:rFonts w:ascii="Calibri" w:hAnsi="Calibri"/>
          <w:b/>
          <w:sz w:val="17"/>
        </w:rPr>
      </w:pPr>
    </w:p>
    <w:p w:rsidR="0015052D" w:rsidRDefault="0015052D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32408E" w:rsidRDefault="0032408E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32408E" w:rsidRDefault="0032408E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32408E" w:rsidRDefault="0032408E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 xml:space="preserve">AVVISO </w:t>
      </w:r>
      <w:r w:rsidR="0032408E">
        <w:rPr>
          <w:rFonts w:ascii="Calibri" w:hAnsi="Calibri"/>
          <w:u w:val="thick"/>
        </w:rPr>
        <w:t>AD EVIDENZA PUBBLICA</w:t>
      </w:r>
      <w:r w:rsidRPr="00866B0F">
        <w:rPr>
          <w:rFonts w:ascii="Calibri" w:hAnsi="Calibri"/>
          <w:u w:val="thick"/>
        </w:rPr>
        <w:t xml:space="preserve"> SELEZIONE</w:t>
      </w:r>
      <w:r w:rsidR="0015052D">
        <w:rPr>
          <w:rFonts w:ascii="Calibri" w:hAnsi="Calibri"/>
          <w:u w:val="thick"/>
        </w:rPr>
        <w:t xml:space="preserve"> FIGURA AGGIUNTIVA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P.zza Ugenti, 17</w:t>
      </w:r>
    </w:p>
    <w:p w:rsidR="001D00EB" w:rsidRPr="00B758E4" w:rsidRDefault="001D00EB" w:rsidP="001D00EB">
      <w:pPr>
        <w:pStyle w:val="Corpodel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del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 xml:space="preserve">Il/la sottoscritto/a …………………………………..………….., C.F. ………………………………………., nato/a  a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 xml:space="preserve">e-mail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>P</w:t>
      </w:r>
      <w:r w:rsidR="0032408E">
        <w:rPr>
          <w:sz w:val="24"/>
        </w:rPr>
        <w:t>resa visione dell’Avviso ad evidenza pubblica</w:t>
      </w:r>
      <w:r w:rsidR="00D455FD">
        <w:rPr>
          <w:sz w:val="24"/>
        </w:rPr>
        <w:t xml:space="preserve">, </w:t>
      </w:r>
      <w:r w:rsidR="002174DA" w:rsidRPr="002174DA">
        <w:rPr>
          <w:b/>
          <w:sz w:val="24"/>
        </w:rPr>
        <w:t xml:space="preserve">prot. </w:t>
      </w:r>
      <w:r w:rsidR="00D455FD">
        <w:rPr>
          <w:b/>
          <w:sz w:val="24"/>
        </w:rPr>
        <w:t>N. 3910</w:t>
      </w:r>
      <w:r w:rsidRPr="002174DA">
        <w:rPr>
          <w:sz w:val="24"/>
        </w:rPr>
        <w:t xml:space="preserve"> del </w:t>
      </w:r>
      <w:r w:rsidR="0032408E">
        <w:rPr>
          <w:b/>
          <w:sz w:val="24"/>
        </w:rPr>
        <w:t>30</w:t>
      </w:r>
      <w:r w:rsidR="0015052D" w:rsidRPr="002174DA">
        <w:rPr>
          <w:b/>
          <w:sz w:val="24"/>
        </w:rPr>
        <w:t>/11</w:t>
      </w:r>
      <w:r w:rsidRPr="002174DA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 w:rsidR="0015052D">
        <w:rPr>
          <w:b/>
          <w:sz w:val="24"/>
        </w:rPr>
        <w:t xml:space="preserve">docenti cui affidare l’incarico di FIGURA AGGIUNTIVA </w:t>
      </w:r>
    </w:p>
    <w:p w:rsidR="0015052D" w:rsidRDefault="0015052D" w:rsidP="001D00EB">
      <w:pPr>
        <w:ind w:left="2351" w:right="2352"/>
        <w:jc w:val="center"/>
        <w:rPr>
          <w:b/>
          <w:sz w:val="24"/>
        </w:rPr>
      </w:pP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deltesto"/>
        <w:spacing w:before="7"/>
        <w:rPr>
          <w:rFonts w:ascii="Calibri" w:hAnsi="Calibri"/>
          <w:b/>
          <w:sz w:val="23"/>
        </w:rPr>
      </w:pPr>
    </w:p>
    <w:p w:rsidR="0015052D" w:rsidRDefault="001D00EB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  <w:r w:rsidRPr="00866B0F">
        <w:rPr>
          <w:sz w:val="24"/>
        </w:rPr>
        <w:t xml:space="preserve">di partecipare alla selezione per l’attribuzione dell’incarico di </w:t>
      </w:r>
      <w:r w:rsidR="0015052D">
        <w:rPr>
          <w:b/>
          <w:sz w:val="24"/>
        </w:rPr>
        <w:t>FIGURA AGGIUNTIVA</w:t>
      </w:r>
      <w:r>
        <w:rPr>
          <w:b/>
          <w:sz w:val="24"/>
        </w:rPr>
        <w:t>, nell’ambito del</w:t>
      </w:r>
      <w:r w:rsidR="0015052D" w:rsidRPr="0015052D">
        <w:rPr>
          <w:b/>
          <w:sz w:val="24"/>
        </w:rPr>
        <w:t>PROGETTO</w:t>
      </w:r>
      <w:r w:rsidR="0015052D" w:rsidRPr="0092421F">
        <w:rPr>
          <w:rFonts w:cs="Arial"/>
          <w:b/>
        </w:rPr>
        <w:t>“</w:t>
      </w:r>
      <w:r w:rsidR="0015052D" w:rsidRPr="00EE751E">
        <w:rPr>
          <w:rFonts w:cs="Arial"/>
          <w:b/>
        </w:rPr>
        <w:t>NOI PICCOLI @ WE TEL</w:t>
      </w:r>
      <w:r w:rsidR="0015052D">
        <w:rPr>
          <w:rFonts w:cs="Arial"/>
          <w:b/>
        </w:rPr>
        <w:t>L</w:t>
      </w:r>
      <w:r w:rsidR="0015052D" w:rsidRPr="0092421F">
        <w:rPr>
          <w:rFonts w:cs="Arial"/>
          <w:b/>
        </w:rPr>
        <w:t xml:space="preserve">”– cod. id. </w:t>
      </w:r>
      <w:r w:rsidR="0015052D">
        <w:rPr>
          <w:rFonts w:cs="Arial"/>
          <w:b/>
          <w:w w:val="95"/>
        </w:rPr>
        <w:t>10.2.1A-FSEPON-PU-2017-224</w:t>
      </w:r>
      <w:r w:rsidR="0032408E">
        <w:rPr>
          <w:rFonts w:cs="Arial"/>
          <w:b/>
        </w:rPr>
        <w:t xml:space="preserve">, per il </w:t>
      </w:r>
      <w:r w:rsidR="00BB7322">
        <w:rPr>
          <w:rFonts w:cs="Arial"/>
          <w:b/>
        </w:rPr>
        <w:t>modulo:</w:t>
      </w:r>
    </w:p>
    <w:tbl>
      <w:tblPr>
        <w:tblpPr w:leftFromText="141" w:rightFromText="141" w:vertAnchor="text" w:horzAnchor="margin" w:tblpY="28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663"/>
      </w:tblGrid>
      <w:tr w:rsidR="0015052D" w:rsidRPr="0032408E" w:rsidTr="00BB7322">
        <w:trPr>
          <w:trHeight w:val="170"/>
        </w:trPr>
        <w:tc>
          <w:tcPr>
            <w:tcW w:w="6663" w:type="dxa"/>
          </w:tcPr>
          <w:p w:rsidR="0015052D" w:rsidRPr="00866B0F" w:rsidRDefault="0015052D" w:rsidP="00031E97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269" w:lineRule="exact"/>
              <w:ind w:hanging="360"/>
              <w:rPr>
                <w:rFonts w:ascii="Calibri" w:hAnsi="Calibri"/>
                <w:b/>
                <w:sz w:val="24"/>
              </w:rPr>
            </w:pPr>
            <w:r>
              <w:rPr>
                <w:b/>
                <w:sz w:val="24"/>
              </w:rPr>
              <w:t>ONE LITTLE, TWO LITTLE, TREE LITTLE…ENGLISH!</w:t>
            </w:r>
          </w:p>
        </w:tc>
      </w:tr>
    </w:tbl>
    <w:p w:rsidR="0015052D" w:rsidRDefault="0015052D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</w:p>
    <w:p w:rsidR="00BB7322" w:rsidRDefault="00BB7322" w:rsidP="00BB7322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D00EB" w:rsidRPr="00394EE1" w:rsidRDefault="001D00EB" w:rsidP="00BB7322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D455FD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 w:rsidR="00D455FD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</w:t>
      </w:r>
      <w:r w:rsidR="00D455FD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</w:t>
      </w:r>
      <w:r w:rsidRPr="001D00EB">
        <w:rPr>
          <w:sz w:val="24"/>
          <w:szCs w:val="24"/>
        </w:rPr>
        <w:lastRenderedPageBreak/>
        <w:t>progettuali sulla relativa piattaforma di gestione dei progetti</w:t>
      </w:r>
      <w:r w:rsidR="00D455FD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essere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5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autorizzare al trattamento e alla comunicazione dei propri dati personali connessi al rapporto di lavoro (ai sensi dell’art. 4 comma 1 lettera d del D.Lgs n. 196/03);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BB7322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76" w:lineRule="auto"/>
        <w:ind w:left="993" w:hanging="993"/>
        <w:contextualSpacing w:val="0"/>
        <w:jc w:val="both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 w:rsidR="00D455FD"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BB7322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76" w:lineRule="auto"/>
        <w:jc w:val="both"/>
        <w:rPr>
          <w:rFonts w:ascii="Calibri" w:hAnsi="Calibri"/>
        </w:rPr>
      </w:pPr>
      <w:bookmarkStart w:id="0" w:name="_GoBack"/>
      <w:bookmarkEnd w:id="0"/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 w:rsidR="00D455FD"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 w:rsidR="00D455FD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del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BB7322">
      <w:pPr>
        <w:pStyle w:val="Corpodeltesto"/>
        <w:spacing w:line="360" w:lineRule="au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del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del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1D00EB" w:rsidP="0097541D">
      <w:pPr>
        <w:pStyle w:val="Corpodel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1D00EB" w:rsidRDefault="001D00EB" w:rsidP="001D00EB">
      <w:pPr>
        <w:pStyle w:val="Corpodel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del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71" w:rsidRPr="00BB7322" w:rsidRDefault="00D11171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separator/>
      </w:r>
    </w:p>
  </w:endnote>
  <w:endnote w:type="continuationSeparator" w:id="1">
    <w:p w:rsidR="00D11171" w:rsidRPr="00BB7322" w:rsidRDefault="00D11171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91001"/>
      <w:docPartObj>
        <w:docPartGallery w:val="Page Numbers (Bottom of Page)"/>
        <w:docPartUnique/>
      </w:docPartObj>
    </w:sdtPr>
    <w:sdtContent>
      <w:p w:rsidR="00BB7322" w:rsidRDefault="0060336F">
        <w:pPr>
          <w:pStyle w:val="Pidipagina"/>
          <w:jc w:val="center"/>
        </w:pPr>
        <w:r>
          <w:rPr>
            <w:noProof/>
          </w:rPr>
          <w:fldChar w:fldCharType="begin"/>
        </w:r>
        <w:r w:rsidR="00D007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5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322" w:rsidRDefault="00BB73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71" w:rsidRPr="00BB7322" w:rsidRDefault="00D11171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separator/>
      </w:r>
    </w:p>
  </w:footnote>
  <w:footnote w:type="continuationSeparator" w:id="1">
    <w:p w:rsidR="00D11171" w:rsidRPr="00BB7322" w:rsidRDefault="00D11171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D5D"/>
    <w:multiLevelType w:val="hybridMultilevel"/>
    <w:tmpl w:val="27540E9E"/>
    <w:lvl w:ilvl="0" w:tplc="1C66DAE8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0EB"/>
    <w:rsid w:val="000327F1"/>
    <w:rsid w:val="0015052D"/>
    <w:rsid w:val="001902B7"/>
    <w:rsid w:val="001C4235"/>
    <w:rsid w:val="001D00EB"/>
    <w:rsid w:val="002174DA"/>
    <w:rsid w:val="0022772E"/>
    <w:rsid w:val="0032408E"/>
    <w:rsid w:val="004F05B9"/>
    <w:rsid w:val="0060336F"/>
    <w:rsid w:val="00772C3E"/>
    <w:rsid w:val="00777855"/>
    <w:rsid w:val="00940425"/>
    <w:rsid w:val="0097541D"/>
    <w:rsid w:val="00B06F90"/>
    <w:rsid w:val="00BB7322"/>
    <w:rsid w:val="00D0070C"/>
    <w:rsid w:val="00D11171"/>
    <w:rsid w:val="00D455FD"/>
    <w:rsid w:val="00FD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7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7322"/>
  </w:style>
  <w:style w:type="paragraph" w:styleId="Pidipagina">
    <w:name w:val="footer"/>
    <w:basedOn w:val="Normale"/>
    <w:link w:val="PidipaginaCarattere"/>
    <w:uiPriority w:val="99"/>
    <w:unhideWhenUsed/>
    <w:rsid w:val="00BB7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matte</cp:lastModifiedBy>
  <cp:revision>2</cp:revision>
  <dcterms:created xsi:type="dcterms:W3CDTF">2018-11-30T19:42:00Z</dcterms:created>
  <dcterms:modified xsi:type="dcterms:W3CDTF">2018-11-30T19:42:00Z</dcterms:modified>
</cp:coreProperties>
</file>